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F327" w14:textId="77777777" w:rsidR="00CF3A5A" w:rsidRDefault="00CF3A5A" w:rsidP="00A15E69">
      <w:pPr>
        <w:spacing w:after="0" w:line="240" w:lineRule="auto"/>
        <w:rPr>
          <w:rFonts w:ascii="Arial" w:hAnsi="Arial" w:cs="Arial"/>
          <w:b/>
          <w:bCs/>
          <w:sz w:val="52"/>
          <w:szCs w:val="52"/>
          <w:lang w:val="en-GB"/>
        </w:rPr>
      </w:pPr>
    </w:p>
    <w:p w14:paraId="14F20D63" w14:textId="1C92CE4C" w:rsidR="00F1267D" w:rsidRPr="00CF3A5A" w:rsidRDefault="00B84A25" w:rsidP="00A15E69">
      <w:pPr>
        <w:spacing w:after="0" w:line="240" w:lineRule="auto"/>
        <w:rPr>
          <w:rFonts w:ascii="Arial" w:hAnsi="Arial" w:cs="Arial"/>
          <w:b/>
          <w:bCs/>
          <w:sz w:val="52"/>
          <w:szCs w:val="52"/>
          <w:lang w:val="en-GB"/>
        </w:rPr>
      </w:pPr>
      <w:r w:rsidRPr="00CF3A5A">
        <w:rPr>
          <w:rFonts w:ascii="Arial" w:hAnsi="Arial" w:cs="Arial"/>
          <w:b/>
          <w:bCs/>
          <w:sz w:val="52"/>
          <w:szCs w:val="52"/>
          <w:lang w:val="en-GB"/>
        </w:rPr>
        <w:t xml:space="preserve">Ambient </w:t>
      </w:r>
      <w:r w:rsidR="00C32A42" w:rsidRPr="00CF3A5A">
        <w:rPr>
          <w:rFonts w:ascii="Arial" w:hAnsi="Arial" w:cs="Arial"/>
          <w:b/>
          <w:bCs/>
          <w:sz w:val="52"/>
          <w:szCs w:val="52"/>
          <w:lang w:val="en-GB"/>
        </w:rPr>
        <w:t xml:space="preserve">Support sees growth in </w:t>
      </w:r>
      <w:r w:rsidR="00C832DD" w:rsidRPr="00CF3A5A">
        <w:rPr>
          <w:rFonts w:ascii="Arial" w:hAnsi="Arial" w:cs="Arial"/>
          <w:b/>
          <w:bCs/>
          <w:sz w:val="52"/>
          <w:szCs w:val="52"/>
          <w:lang w:val="en-GB"/>
        </w:rPr>
        <w:t>personalised</w:t>
      </w:r>
      <w:r w:rsidR="00C32A42" w:rsidRPr="00CF3A5A">
        <w:rPr>
          <w:rFonts w:ascii="Arial" w:hAnsi="Arial" w:cs="Arial"/>
          <w:b/>
          <w:bCs/>
          <w:sz w:val="52"/>
          <w:szCs w:val="52"/>
          <w:lang w:val="en-GB"/>
        </w:rPr>
        <w:t xml:space="preserve"> care </w:t>
      </w:r>
      <w:r w:rsidR="00C832DD" w:rsidRPr="00CF3A5A">
        <w:rPr>
          <w:rFonts w:ascii="Arial" w:hAnsi="Arial" w:cs="Arial"/>
          <w:b/>
          <w:bCs/>
          <w:sz w:val="52"/>
          <w:szCs w:val="52"/>
          <w:lang w:val="en-GB"/>
        </w:rPr>
        <w:t>services</w:t>
      </w:r>
    </w:p>
    <w:p w14:paraId="287F7FEF" w14:textId="581A2874" w:rsidR="00F1267D" w:rsidRPr="00CF3A5A" w:rsidRDefault="00F1267D" w:rsidP="00A15E6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84FE862" w14:textId="77777777" w:rsidR="00CF3A5A" w:rsidRDefault="00CF3A5A" w:rsidP="00B84A25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B3A9F6E" w14:textId="535F9CF5" w:rsidR="00B84A25" w:rsidRPr="00CF3A5A" w:rsidRDefault="00CF3A5A" w:rsidP="00B84A25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(London, 1</w:t>
      </w:r>
      <w:r w:rsidR="00E049D9">
        <w:rPr>
          <w:rFonts w:ascii="Arial" w:hAnsi="Arial" w:cs="Arial"/>
          <w:sz w:val="24"/>
          <w:szCs w:val="24"/>
          <w:lang w:val="en-GB"/>
        </w:rPr>
        <w:t>6</w:t>
      </w:r>
      <w:r w:rsidRPr="00CF3A5A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July 2020) </w:t>
      </w:r>
      <w:r w:rsidR="00F1267D" w:rsidRPr="00CF3A5A">
        <w:rPr>
          <w:rFonts w:ascii="Arial" w:hAnsi="Arial" w:cs="Arial"/>
          <w:sz w:val="24"/>
          <w:szCs w:val="24"/>
          <w:lang w:val="en-GB"/>
        </w:rPr>
        <w:t xml:space="preserve">Social Care Provider, </w:t>
      </w:r>
      <w:hyperlink r:id="rId10" w:history="1">
        <w:r w:rsidR="00F1267D" w:rsidRPr="00CF3A5A">
          <w:rPr>
            <w:rStyle w:val="Hyperlink"/>
            <w:rFonts w:ascii="Arial" w:hAnsi="Arial" w:cs="Arial"/>
            <w:sz w:val="24"/>
            <w:szCs w:val="24"/>
            <w:lang w:val="en-GB"/>
          </w:rPr>
          <w:t xml:space="preserve">Ambient </w:t>
        </w:r>
        <w:r w:rsidR="00C32A42" w:rsidRPr="00CF3A5A">
          <w:rPr>
            <w:rStyle w:val="Hyperlink"/>
            <w:rFonts w:ascii="Arial" w:hAnsi="Arial" w:cs="Arial"/>
            <w:sz w:val="24"/>
            <w:szCs w:val="24"/>
            <w:lang w:val="en-GB"/>
          </w:rPr>
          <w:t>Support</w:t>
        </w:r>
      </w:hyperlink>
      <w:r w:rsidR="00C32A42" w:rsidRPr="00CF3A5A">
        <w:rPr>
          <w:rFonts w:ascii="Arial" w:hAnsi="Arial" w:cs="Arial"/>
          <w:sz w:val="24"/>
          <w:szCs w:val="24"/>
          <w:lang w:val="en-GB"/>
        </w:rPr>
        <w:t xml:space="preserve"> </w:t>
      </w:r>
      <w:r w:rsidR="001D6BCF" w:rsidRPr="00CF3A5A">
        <w:rPr>
          <w:rFonts w:ascii="Arial" w:hAnsi="Arial" w:cs="Arial"/>
          <w:sz w:val="24"/>
          <w:szCs w:val="24"/>
          <w:lang w:val="en-GB"/>
        </w:rPr>
        <w:t xml:space="preserve">is </w:t>
      </w:r>
      <w:r w:rsidR="00F1267D" w:rsidRPr="00CF3A5A">
        <w:rPr>
          <w:rFonts w:ascii="Arial" w:hAnsi="Arial" w:cs="Arial"/>
          <w:sz w:val="24"/>
          <w:szCs w:val="24"/>
          <w:lang w:val="en-GB"/>
        </w:rPr>
        <w:t>expand</w:t>
      </w:r>
      <w:r w:rsidR="001D6BCF" w:rsidRPr="00CF3A5A">
        <w:rPr>
          <w:rFonts w:ascii="Arial" w:hAnsi="Arial" w:cs="Arial"/>
          <w:sz w:val="24"/>
          <w:szCs w:val="24"/>
          <w:lang w:val="en-GB"/>
        </w:rPr>
        <w:t xml:space="preserve">ing </w:t>
      </w:r>
      <w:r w:rsidR="00B84A25" w:rsidRPr="00CF3A5A">
        <w:rPr>
          <w:rFonts w:ascii="Arial" w:hAnsi="Arial" w:cs="Arial"/>
          <w:sz w:val="24"/>
          <w:szCs w:val="24"/>
          <w:lang w:val="en-GB"/>
        </w:rPr>
        <w:t>i</w:t>
      </w:r>
      <w:r w:rsidR="001D6BCF" w:rsidRPr="00CF3A5A">
        <w:rPr>
          <w:rFonts w:ascii="Arial" w:hAnsi="Arial" w:cs="Arial"/>
          <w:sz w:val="24"/>
          <w:szCs w:val="24"/>
          <w:lang w:val="en-GB"/>
        </w:rPr>
        <w:t xml:space="preserve">ts </w:t>
      </w:r>
      <w:r w:rsidR="00F1267D" w:rsidRPr="00CF3A5A">
        <w:rPr>
          <w:rFonts w:ascii="Arial" w:hAnsi="Arial" w:cs="Arial"/>
          <w:sz w:val="24"/>
          <w:szCs w:val="24"/>
          <w:lang w:val="en-GB"/>
        </w:rPr>
        <w:t xml:space="preserve">services </w:t>
      </w:r>
      <w:r w:rsidR="003B63C6" w:rsidRPr="00CF3A5A">
        <w:rPr>
          <w:rFonts w:ascii="Arial" w:hAnsi="Arial" w:cs="Arial"/>
          <w:sz w:val="24"/>
          <w:szCs w:val="24"/>
          <w:lang w:val="en-GB"/>
        </w:rPr>
        <w:t xml:space="preserve">in London and the South East to meet increased demand for bespoke </w:t>
      </w:r>
      <w:r w:rsidR="006F5846" w:rsidRPr="00CF3A5A">
        <w:rPr>
          <w:rFonts w:ascii="Arial" w:hAnsi="Arial" w:cs="Arial"/>
          <w:sz w:val="24"/>
          <w:szCs w:val="24"/>
          <w:lang w:val="en-GB"/>
        </w:rPr>
        <w:t xml:space="preserve">care </w:t>
      </w:r>
      <w:r w:rsidR="00B84A25" w:rsidRPr="00CF3A5A">
        <w:rPr>
          <w:rFonts w:ascii="Arial" w:hAnsi="Arial" w:cs="Arial"/>
          <w:sz w:val="24"/>
          <w:szCs w:val="24"/>
          <w:lang w:val="en-GB"/>
        </w:rPr>
        <w:t>services that are built around personal choice.</w:t>
      </w:r>
    </w:p>
    <w:p w14:paraId="76B79BAF" w14:textId="030315CF" w:rsidR="00B84A25" w:rsidRPr="00CF3A5A" w:rsidRDefault="00B84A25" w:rsidP="00A15E6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CD8DDF6" w14:textId="0ACAFA21" w:rsidR="00E31CB3" w:rsidRPr="00CF3A5A" w:rsidRDefault="00A016C2" w:rsidP="00A016C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 xml:space="preserve">Ambient is a leading UK social care provider </w:t>
      </w:r>
      <w:r w:rsidR="00E31CB3" w:rsidRPr="00CF3A5A">
        <w:rPr>
          <w:rFonts w:ascii="Arial" w:hAnsi="Arial" w:cs="Arial"/>
          <w:sz w:val="24"/>
          <w:szCs w:val="24"/>
          <w:shd w:val="clear" w:color="auto" w:fill="FFFFFF"/>
        </w:rPr>
        <w:t>with over 25 years’ experience in providing care and support services for older people, people with a mental health need and people with a learning disability. </w:t>
      </w:r>
    </w:p>
    <w:p w14:paraId="5C70CF6B" w14:textId="77777777" w:rsidR="00A016C2" w:rsidRPr="00CF3A5A" w:rsidRDefault="00A016C2" w:rsidP="00A15E6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B32F048" w14:textId="507CBC4E" w:rsidR="00B84A25" w:rsidRPr="00CF3A5A" w:rsidRDefault="00B84A25" w:rsidP="00A15E6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CF3A5A">
        <w:rPr>
          <w:rFonts w:ascii="Arial" w:hAnsi="Arial" w:cs="Arial"/>
          <w:b/>
          <w:bCs/>
          <w:sz w:val="24"/>
          <w:szCs w:val="24"/>
          <w:lang w:val="en-GB"/>
        </w:rPr>
        <w:t>Positive reputation,</w:t>
      </w:r>
      <w:r w:rsidR="00E31CB3" w:rsidRPr="00CF3A5A">
        <w:rPr>
          <w:rFonts w:ascii="Arial" w:hAnsi="Arial" w:cs="Arial"/>
          <w:b/>
          <w:bCs/>
          <w:sz w:val="24"/>
          <w:szCs w:val="24"/>
          <w:lang w:val="en-GB"/>
        </w:rPr>
        <w:t xml:space="preserve"> passionate staff members, a </w:t>
      </w:r>
      <w:r w:rsidR="00FA7D7D" w:rsidRPr="00CF3A5A">
        <w:rPr>
          <w:rFonts w:ascii="Arial" w:hAnsi="Arial" w:cs="Arial"/>
          <w:b/>
          <w:bCs/>
          <w:sz w:val="24"/>
          <w:szCs w:val="24"/>
          <w:lang w:val="en-GB"/>
        </w:rPr>
        <w:t>high-quality</w:t>
      </w:r>
      <w:r w:rsidR="00E31CB3" w:rsidRPr="00CF3A5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6F5846" w:rsidRPr="00CF3A5A">
        <w:rPr>
          <w:rFonts w:ascii="Arial" w:hAnsi="Arial" w:cs="Arial"/>
          <w:b/>
          <w:bCs/>
          <w:sz w:val="24"/>
          <w:szCs w:val="24"/>
          <w:lang w:val="en-GB"/>
        </w:rPr>
        <w:t>service,</w:t>
      </w:r>
      <w:r w:rsidRPr="00CF3A5A">
        <w:rPr>
          <w:rFonts w:ascii="Arial" w:hAnsi="Arial" w:cs="Arial"/>
          <w:b/>
          <w:bCs/>
          <w:sz w:val="24"/>
          <w:szCs w:val="24"/>
          <w:lang w:val="en-GB"/>
        </w:rPr>
        <w:t xml:space="preserve"> and a person</w:t>
      </w:r>
      <w:r w:rsidR="006F5846" w:rsidRPr="00CF3A5A">
        <w:rPr>
          <w:rFonts w:ascii="Arial" w:hAnsi="Arial" w:cs="Arial"/>
          <w:b/>
          <w:bCs/>
          <w:sz w:val="24"/>
          <w:szCs w:val="24"/>
          <w:lang w:val="en-GB"/>
        </w:rPr>
        <w:t>-</w:t>
      </w:r>
      <w:proofErr w:type="spellStart"/>
      <w:r w:rsidRPr="00CF3A5A">
        <w:rPr>
          <w:rFonts w:ascii="Arial" w:hAnsi="Arial" w:cs="Arial"/>
          <w:b/>
          <w:bCs/>
          <w:sz w:val="24"/>
          <w:szCs w:val="24"/>
          <w:lang w:val="en-GB"/>
        </w:rPr>
        <w:t>centered</w:t>
      </w:r>
      <w:proofErr w:type="spellEnd"/>
      <w:r w:rsidRPr="00CF3A5A">
        <w:rPr>
          <w:rFonts w:ascii="Arial" w:hAnsi="Arial" w:cs="Arial"/>
          <w:b/>
          <w:bCs/>
          <w:sz w:val="24"/>
          <w:szCs w:val="24"/>
          <w:lang w:val="en-GB"/>
        </w:rPr>
        <w:t xml:space="preserve"> approach are </w:t>
      </w:r>
      <w:r w:rsidR="00E31CB3" w:rsidRPr="00CF3A5A">
        <w:rPr>
          <w:rFonts w:ascii="Arial" w:hAnsi="Arial" w:cs="Arial"/>
          <w:b/>
          <w:bCs/>
          <w:sz w:val="24"/>
          <w:szCs w:val="24"/>
          <w:lang w:val="en-GB"/>
        </w:rPr>
        <w:t>cited</w:t>
      </w:r>
      <w:r w:rsidR="00C32A42" w:rsidRPr="00CF3A5A">
        <w:rPr>
          <w:rFonts w:ascii="Arial" w:hAnsi="Arial" w:cs="Arial"/>
          <w:b/>
          <w:bCs/>
          <w:sz w:val="24"/>
          <w:szCs w:val="24"/>
          <w:lang w:val="en-GB"/>
        </w:rPr>
        <w:t xml:space="preserve"> as </w:t>
      </w:r>
      <w:r w:rsidRPr="00CF3A5A">
        <w:rPr>
          <w:rFonts w:ascii="Arial" w:hAnsi="Arial" w:cs="Arial"/>
          <w:b/>
          <w:bCs/>
          <w:sz w:val="24"/>
          <w:szCs w:val="24"/>
          <w:lang w:val="en-GB"/>
        </w:rPr>
        <w:t>the catalysts for</w:t>
      </w:r>
      <w:r w:rsidR="00C32A42" w:rsidRPr="00CF3A5A">
        <w:rPr>
          <w:rFonts w:ascii="Arial" w:hAnsi="Arial" w:cs="Arial"/>
          <w:b/>
          <w:bCs/>
          <w:sz w:val="24"/>
          <w:szCs w:val="24"/>
          <w:lang w:val="en-GB"/>
        </w:rPr>
        <w:t xml:space="preserve"> this </w:t>
      </w:r>
      <w:r w:rsidRPr="00CF3A5A">
        <w:rPr>
          <w:rFonts w:ascii="Arial" w:hAnsi="Arial" w:cs="Arial"/>
          <w:b/>
          <w:bCs/>
          <w:sz w:val="24"/>
          <w:szCs w:val="24"/>
          <w:lang w:val="en-GB"/>
        </w:rPr>
        <w:t>growth.</w:t>
      </w:r>
    </w:p>
    <w:p w14:paraId="2FA68FDE" w14:textId="23E9F278" w:rsidR="003B63C6" w:rsidRPr="00CF3A5A" w:rsidRDefault="003B63C6" w:rsidP="00A15E6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59B301C" w14:textId="3FD78D7E" w:rsidR="00E26990" w:rsidRPr="00CF3A5A" w:rsidRDefault="00FA7D7D" w:rsidP="00A15E6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 xml:space="preserve">Following approaches from </w:t>
      </w:r>
      <w:r w:rsidR="00F77D0D" w:rsidRPr="00CF3A5A">
        <w:rPr>
          <w:rFonts w:ascii="Arial" w:hAnsi="Arial" w:cs="Arial"/>
          <w:sz w:val="24"/>
          <w:szCs w:val="24"/>
        </w:rPr>
        <w:t xml:space="preserve">families and Local </w:t>
      </w:r>
      <w:r w:rsidR="00CB6EFB" w:rsidRPr="00CF3A5A">
        <w:rPr>
          <w:rFonts w:ascii="Arial" w:hAnsi="Arial" w:cs="Arial"/>
          <w:sz w:val="24"/>
          <w:szCs w:val="24"/>
        </w:rPr>
        <w:t>Authorities</w:t>
      </w:r>
      <w:r w:rsidRPr="00CF3A5A">
        <w:rPr>
          <w:rFonts w:ascii="Arial" w:hAnsi="Arial" w:cs="Arial"/>
          <w:sz w:val="24"/>
          <w:szCs w:val="24"/>
        </w:rPr>
        <w:t xml:space="preserve">, Ambient can confirm they are launching </w:t>
      </w:r>
      <w:r w:rsidR="006F5846" w:rsidRPr="00CF3A5A">
        <w:rPr>
          <w:rFonts w:ascii="Arial" w:hAnsi="Arial" w:cs="Arial"/>
          <w:sz w:val="24"/>
          <w:szCs w:val="24"/>
        </w:rPr>
        <w:t xml:space="preserve">two </w:t>
      </w:r>
      <w:r w:rsidRPr="00CF3A5A">
        <w:rPr>
          <w:rFonts w:ascii="Arial" w:hAnsi="Arial" w:cs="Arial"/>
          <w:sz w:val="24"/>
          <w:szCs w:val="24"/>
        </w:rPr>
        <w:t xml:space="preserve">new Supported Living Services </w:t>
      </w:r>
      <w:r w:rsidR="00C32A42" w:rsidRPr="00CF3A5A">
        <w:rPr>
          <w:rFonts w:ascii="Arial" w:hAnsi="Arial" w:cs="Arial"/>
          <w:sz w:val="24"/>
          <w:szCs w:val="24"/>
        </w:rPr>
        <w:t xml:space="preserve">for people with a learning disability </w:t>
      </w:r>
      <w:r w:rsidRPr="00CF3A5A">
        <w:rPr>
          <w:rFonts w:ascii="Arial" w:hAnsi="Arial" w:cs="Arial"/>
          <w:sz w:val="24"/>
          <w:szCs w:val="24"/>
        </w:rPr>
        <w:t xml:space="preserve">in Wandsworth and </w:t>
      </w:r>
      <w:r w:rsidR="00C832DD" w:rsidRPr="00CF3A5A">
        <w:rPr>
          <w:rFonts w:ascii="Arial" w:hAnsi="Arial" w:cs="Arial"/>
          <w:sz w:val="24"/>
          <w:szCs w:val="24"/>
        </w:rPr>
        <w:t>B</w:t>
      </w:r>
      <w:r w:rsidR="009B1042" w:rsidRPr="00CF3A5A">
        <w:rPr>
          <w:rFonts w:ascii="Arial" w:hAnsi="Arial" w:cs="Arial"/>
          <w:sz w:val="24"/>
          <w:szCs w:val="24"/>
        </w:rPr>
        <w:t>e</w:t>
      </w:r>
      <w:r w:rsidR="00C832DD" w:rsidRPr="00CF3A5A">
        <w:rPr>
          <w:rFonts w:ascii="Arial" w:hAnsi="Arial" w:cs="Arial"/>
          <w:sz w:val="24"/>
          <w:szCs w:val="24"/>
        </w:rPr>
        <w:t>xley</w:t>
      </w:r>
      <w:r w:rsidRPr="00CF3A5A">
        <w:rPr>
          <w:rFonts w:ascii="Arial" w:hAnsi="Arial" w:cs="Arial"/>
          <w:sz w:val="24"/>
          <w:szCs w:val="24"/>
        </w:rPr>
        <w:t xml:space="preserve"> where the focus is on supporting people </w:t>
      </w:r>
      <w:r w:rsidRPr="00CF3A5A">
        <w:rPr>
          <w:rFonts w:ascii="Arial" w:hAnsi="Arial" w:cs="Arial"/>
          <w:sz w:val="24"/>
          <w:szCs w:val="24"/>
          <w:shd w:val="clear" w:color="auto" w:fill="FFFFFF"/>
        </w:rPr>
        <w:t xml:space="preserve">to live as independently as possible in a home of their own and a new </w:t>
      </w:r>
      <w:r w:rsidRPr="00CF3A5A">
        <w:rPr>
          <w:rFonts w:ascii="Arial" w:hAnsi="Arial" w:cs="Arial"/>
          <w:sz w:val="24"/>
          <w:szCs w:val="24"/>
        </w:rPr>
        <w:t xml:space="preserve">Step-Down service in </w:t>
      </w:r>
      <w:proofErr w:type="spellStart"/>
      <w:r w:rsidR="00C32A42" w:rsidRPr="00CF3A5A">
        <w:rPr>
          <w:rFonts w:ascii="Arial" w:hAnsi="Arial" w:cs="Arial"/>
          <w:sz w:val="24"/>
          <w:szCs w:val="24"/>
        </w:rPr>
        <w:t>Newham</w:t>
      </w:r>
      <w:proofErr w:type="spellEnd"/>
      <w:r w:rsidR="00C832DD" w:rsidRPr="00CF3A5A">
        <w:rPr>
          <w:rFonts w:ascii="Arial" w:hAnsi="Arial" w:cs="Arial"/>
          <w:sz w:val="24"/>
          <w:szCs w:val="24"/>
        </w:rPr>
        <w:t>,</w:t>
      </w:r>
      <w:r w:rsidR="00C32A42" w:rsidRPr="00CF3A5A">
        <w:rPr>
          <w:rFonts w:ascii="Arial" w:hAnsi="Arial" w:cs="Arial"/>
          <w:sz w:val="24"/>
          <w:szCs w:val="24"/>
        </w:rPr>
        <w:t xml:space="preserve"> East London opening in autumn 2020.</w:t>
      </w:r>
      <w:r w:rsidRPr="00CF3A5A">
        <w:rPr>
          <w:rFonts w:ascii="Arial" w:hAnsi="Arial" w:cs="Arial"/>
          <w:sz w:val="24"/>
          <w:szCs w:val="24"/>
        </w:rPr>
        <w:t xml:space="preserve"> </w:t>
      </w:r>
    </w:p>
    <w:p w14:paraId="68DEF6C0" w14:textId="77777777" w:rsidR="00E842FC" w:rsidRPr="00CF3A5A" w:rsidRDefault="00E842FC" w:rsidP="00A15E6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107AF9F" w14:textId="57BAEC44" w:rsidR="003B63C6" w:rsidRPr="00CF3A5A" w:rsidRDefault="00E26990" w:rsidP="00A15E6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3A5A">
        <w:rPr>
          <w:rFonts w:ascii="Arial" w:hAnsi="Arial" w:cs="Arial"/>
          <w:b/>
          <w:bCs/>
          <w:sz w:val="24"/>
          <w:szCs w:val="24"/>
        </w:rPr>
        <w:t xml:space="preserve">Mark Hooper, </w:t>
      </w:r>
      <w:r w:rsidR="00C32A42" w:rsidRPr="00CF3A5A">
        <w:rPr>
          <w:rFonts w:ascii="Arial" w:hAnsi="Arial" w:cs="Arial"/>
          <w:b/>
          <w:bCs/>
          <w:sz w:val="24"/>
          <w:szCs w:val="24"/>
        </w:rPr>
        <w:t>R</w:t>
      </w:r>
      <w:r w:rsidRPr="00CF3A5A">
        <w:rPr>
          <w:rFonts w:ascii="Arial" w:hAnsi="Arial" w:cs="Arial"/>
          <w:b/>
          <w:bCs/>
          <w:sz w:val="24"/>
          <w:szCs w:val="24"/>
        </w:rPr>
        <w:t xml:space="preserve">egional </w:t>
      </w:r>
      <w:r w:rsidR="00C832DD" w:rsidRPr="00CF3A5A">
        <w:rPr>
          <w:rFonts w:ascii="Arial" w:hAnsi="Arial" w:cs="Arial"/>
          <w:b/>
          <w:bCs/>
          <w:sz w:val="24"/>
          <w:szCs w:val="24"/>
        </w:rPr>
        <w:t>Manager</w:t>
      </w:r>
      <w:r w:rsidRPr="00CF3A5A">
        <w:rPr>
          <w:rFonts w:ascii="Arial" w:hAnsi="Arial" w:cs="Arial"/>
          <w:b/>
          <w:bCs/>
          <w:sz w:val="24"/>
          <w:szCs w:val="24"/>
        </w:rPr>
        <w:t xml:space="preserve"> for Ambient across London and South East says</w:t>
      </w:r>
      <w:r w:rsidR="001D6BCF" w:rsidRPr="00CF3A5A">
        <w:rPr>
          <w:rFonts w:ascii="Arial" w:hAnsi="Arial" w:cs="Arial"/>
          <w:b/>
          <w:bCs/>
          <w:sz w:val="24"/>
          <w:szCs w:val="24"/>
        </w:rPr>
        <w:t xml:space="preserve"> </w:t>
      </w:r>
      <w:r w:rsidR="00B84A25" w:rsidRPr="00CF3A5A">
        <w:rPr>
          <w:rFonts w:ascii="Arial" w:hAnsi="Arial" w:cs="Arial"/>
          <w:b/>
          <w:bCs/>
          <w:sz w:val="24"/>
          <w:szCs w:val="24"/>
        </w:rPr>
        <w:t>that</w:t>
      </w:r>
      <w:r w:rsidR="00FA7D7D" w:rsidRPr="00CF3A5A">
        <w:rPr>
          <w:rFonts w:ascii="Arial" w:hAnsi="Arial" w:cs="Arial"/>
          <w:b/>
          <w:bCs/>
          <w:sz w:val="24"/>
          <w:szCs w:val="24"/>
        </w:rPr>
        <w:t xml:space="preserve"> it is </w:t>
      </w:r>
      <w:proofErr w:type="spellStart"/>
      <w:r w:rsidR="00FA7D7D" w:rsidRPr="00CF3A5A">
        <w:rPr>
          <w:rFonts w:ascii="Arial" w:hAnsi="Arial" w:cs="Arial"/>
          <w:b/>
          <w:bCs/>
          <w:sz w:val="24"/>
          <w:szCs w:val="24"/>
        </w:rPr>
        <w:t>Ambient’s</w:t>
      </w:r>
      <w:proofErr w:type="spellEnd"/>
      <w:r w:rsidR="00FA7D7D" w:rsidRPr="00CF3A5A">
        <w:rPr>
          <w:rFonts w:ascii="Arial" w:hAnsi="Arial" w:cs="Arial"/>
          <w:b/>
          <w:bCs/>
          <w:sz w:val="24"/>
          <w:szCs w:val="24"/>
        </w:rPr>
        <w:t xml:space="preserve"> growing reputation that is driving recommendation</w:t>
      </w:r>
      <w:r w:rsidR="00C32A42" w:rsidRPr="00CF3A5A">
        <w:rPr>
          <w:rFonts w:ascii="Arial" w:hAnsi="Arial" w:cs="Arial"/>
          <w:b/>
          <w:bCs/>
          <w:sz w:val="24"/>
          <w:szCs w:val="24"/>
        </w:rPr>
        <w:t>s and new business</w:t>
      </w:r>
      <w:r w:rsidRPr="00CF3A5A">
        <w:rPr>
          <w:rFonts w:ascii="Arial" w:hAnsi="Arial" w:cs="Arial"/>
          <w:b/>
          <w:bCs/>
          <w:sz w:val="24"/>
          <w:szCs w:val="24"/>
        </w:rPr>
        <w:t>:</w:t>
      </w:r>
    </w:p>
    <w:p w14:paraId="5183CD0A" w14:textId="4C9B3FCA" w:rsidR="00F1267D" w:rsidRPr="00CF3A5A" w:rsidRDefault="00F1267D" w:rsidP="00A15E6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2800F6" w14:textId="77777777" w:rsidR="00C832DD" w:rsidRPr="00CF3A5A" w:rsidRDefault="00E26990" w:rsidP="00C832D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F3A5A">
        <w:rPr>
          <w:rFonts w:ascii="Arial" w:hAnsi="Arial" w:cs="Arial"/>
          <w:i/>
          <w:iCs/>
          <w:sz w:val="24"/>
          <w:szCs w:val="24"/>
        </w:rPr>
        <w:t xml:space="preserve">“We are </w:t>
      </w:r>
      <w:r w:rsidR="001D6BCF" w:rsidRPr="00CF3A5A">
        <w:rPr>
          <w:rFonts w:ascii="Arial" w:hAnsi="Arial" w:cs="Arial"/>
          <w:i/>
          <w:iCs/>
          <w:sz w:val="24"/>
          <w:szCs w:val="24"/>
        </w:rPr>
        <w:t xml:space="preserve">seeing a much greater demand 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for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bespoke 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care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packages 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that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>are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 built around individual needs</w:t>
      </w:r>
      <w:r w:rsidR="006F5846" w:rsidRPr="00CF3A5A">
        <w:rPr>
          <w:rFonts w:ascii="Arial" w:hAnsi="Arial" w:cs="Arial"/>
          <w:i/>
          <w:iCs/>
          <w:sz w:val="24"/>
          <w:szCs w:val="24"/>
        </w:rPr>
        <w:t xml:space="preserve"> </w:t>
      </w:r>
      <w:r w:rsidR="00CB6EFB" w:rsidRPr="00CF3A5A">
        <w:rPr>
          <w:rFonts w:ascii="Arial" w:hAnsi="Arial" w:cs="Arial"/>
          <w:i/>
          <w:iCs/>
          <w:sz w:val="24"/>
          <w:szCs w:val="24"/>
        </w:rPr>
        <w:t xml:space="preserve">and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>are</w:t>
      </w:r>
      <w:r w:rsidR="00CB6EFB" w:rsidRPr="00CF3A5A">
        <w:rPr>
          <w:rFonts w:ascii="Arial" w:hAnsi="Arial" w:cs="Arial"/>
          <w:i/>
          <w:iCs/>
          <w:sz w:val="24"/>
          <w:szCs w:val="24"/>
        </w:rPr>
        <w:t xml:space="preserve"> </w:t>
      </w:r>
      <w:r w:rsidR="00FA7D7D" w:rsidRPr="00CF3A5A">
        <w:rPr>
          <w:rFonts w:ascii="Arial" w:hAnsi="Arial" w:cs="Arial"/>
          <w:i/>
          <w:iCs/>
          <w:sz w:val="24"/>
          <w:szCs w:val="24"/>
        </w:rPr>
        <w:t>created</w:t>
      </w:r>
      <w:r w:rsidR="00CB6EFB" w:rsidRPr="00CF3A5A">
        <w:rPr>
          <w:rFonts w:ascii="Arial" w:hAnsi="Arial" w:cs="Arial"/>
          <w:i/>
          <w:iCs/>
          <w:sz w:val="24"/>
          <w:szCs w:val="24"/>
        </w:rPr>
        <w:t xml:space="preserve">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and delivered </w:t>
      </w:r>
      <w:r w:rsidR="00CB6EFB" w:rsidRPr="00CF3A5A">
        <w:rPr>
          <w:rFonts w:ascii="Arial" w:hAnsi="Arial" w:cs="Arial"/>
          <w:i/>
          <w:iCs/>
          <w:sz w:val="24"/>
          <w:szCs w:val="24"/>
        </w:rPr>
        <w:t>with the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 long-term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 wellbeing of people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 in mind.</w:t>
      </w:r>
      <w:r w:rsidR="00A016C2" w:rsidRPr="00CF3A5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A431798" w14:textId="77777777" w:rsidR="00C832DD" w:rsidRPr="00CF3A5A" w:rsidRDefault="00C832DD" w:rsidP="00C832D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F0885B3" w14:textId="2B0992FF" w:rsidR="00390461" w:rsidRPr="00CF3A5A" w:rsidRDefault="00F77D0D" w:rsidP="00C832D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F3A5A">
        <w:rPr>
          <w:rFonts w:ascii="Arial" w:hAnsi="Arial" w:cs="Arial"/>
          <w:i/>
          <w:iCs/>
          <w:sz w:val="24"/>
          <w:szCs w:val="24"/>
        </w:rPr>
        <w:t xml:space="preserve">Clients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and their families </w:t>
      </w:r>
      <w:r w:rsidR="00A016C2" w:rsidRPr="00CF3A5A">
        <w:rPr>
          <w:rFonts w:ascii="Arial" w:hAnsi="Arial" w:cs="Arial"/>
          <w:i/>
          <w:iCs/>
          <w:sz w:val="24"/>
          <w:szCs w:val="24"/>
        </w:rPr>
        <w:t xml:space="preserve">are choosing Ambient because 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of </w:t>
      </w:r>
      <w:r w:rsidR="006F5846" w:rsidRPr="00CF3A5A">
        <w:rPr>
          <w:rFonts w:ascii="Arial" w:hAnsi="Arial" w:cs="Arial"/>
          <w:i/>
          <w:iCs/>
          <w:sz w:val="24"/>
          <w:szCs w:val="24"/>
        </w:rPr>
        <w:t xml:space="preserve">our </w:t>
      </w:r>
      <w:proofErr w:type="spellStart"/>
      <w:r w:rsidRPr="00CF3A5A">
        <w:rPr>
          <w:rFonts w:ascii="Arial" w:hAnsi="Arial" w:cs="Arial"/>
          <w:i/>
          <w:iCs/>
          <w:sz w:val="24"/>
          <w:szCs w:val="24"/>
        </w:rPr>
        <w:t>person</w:t>
      </w:r>
      <w:r w:rsidR="006F5846" w:rsidRPr="00CF3A5A">
        <w:rPr>
          <w:rFonts w:ascii="Arial" w:hAnsi="Arial" w:cs="Arial"/>
          <w:i/>
          <w:iCs/>
          <w:sz w:val="24"/>
          <w:szCs w:val="24"/>
        </w:rPr>
        <w:t>alised</w:t>
      </w:r>
      <w:proofErr w:type="spellEnd"/>
      <w:r w:rsidR="006F5846" w:rsidRPr="00CF3A5A">
        <w:rPr>
          <w:rFonts w:ascii="Arial" w:hAnsi="Arial" w:cs="Arial"/>
          <w:i/>
          <w:iCs/>
          <w:sz w:val="24"/>
          <w:szCs w:val="24"/>
        </w:rPr>
        <w:t xml:space="preserve"> approach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 xml:space="preserve"> and their ability to take control and have choice of provider through Individual Service Funds</w:t>
      </w:r>
      <w:r w:rsidR="009C5F1E">
        <w:rPr>
          <w:rFonts w:ascii="Arial" w:hAnsi="Arial" w:cs="Arial"/>
          <w:i/>
          <w:iCs/>
          <w:sz w:val="24"/>
          <w:szCs w:val="24"/>
        </w:rPr>
        <w:t xml:space="preserve">. 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 Key to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 xml:space="preserve"> being that provider of choice is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 ‘The Ambient Way’ which is our 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>overarching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 approach to that care and support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 xml:space="preserve"> we provide</w:t>
      </w:r>
      <w:r w:rsidR="00C32A42" w:rsidRPr="00CF3A5A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A3B5649" w14:textId="77777777" w:rsidR="00390461" w:rsidRPr="00CF3A5A" w:rsidRDefault="00390461" w:rsidP="00C832D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AB25014" w14:textId="029BC881" w:rsidR="00E26990" w:rsidRPr="00CF3A5A" w:rsidRDefault="00C32A42" w:rsidP="00C832D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F3A5A">
        <w:rPr>
          <w:rFonts w:ascii="Arial" w:hAnsi="Arial" w:cs="Arial"/>
          <w:i/>
          <w:iCs/>
          <w:sz w:val="24"/>
          <w:szCs w:val="24"/>
        </w:rPr>
        <w:t xml:space="preserve">An element of this is our ability to </w:t>
      </w:r>
      <w:proofErr w:type="spellStart"/>
      <w:r w:rsidRPr="00CF3A5A">
        <w:rPr>
          <w:rFonts w:ascii="Arial" w:hAnsi="Arial" w:cs="Arial"/>
          <w:i/>
          <w:iCs/>
          <w:sz w:val="24"/>
          <w:szCs w:val="24"/>
        </w:rPr>
        <w:t>utilise</w:t>
      </w:r>
      <w:proofErr w:type="spellEnd"/>
      <w:r w:rsidRPr="00CF3A5A">
        <w:rPr>
          <w:rFonts w:ascii="Arial" w:hAnsi="Arial" w:cs="Arial"/>
          <w:i/>
          <w:iCs/>
          <w:sz w:val="24"/>
          <w:szCs w:val="24"/>
        </w:rPr>
        <w:t xml:space="preserve"> a toolbox of support methodologies including Positive Behavior Support.  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>PBS helps us to meet the</w:t>
      </w:r>
      <w:r w:rsidRPr="00CF3A5A">
        <w:rPr>
          <w:rFonts w:ascii="Arial" w:hAnsi="Arial" w:cs="Arial"/>
          <w:i/>
          <w:iCs/>
          <w:sz w:val="24"/>
          <w:szCs w:val="24"/>
        </w:rPr>
        <w:t xml:space="preserve"> </w:t>
      </w:r>
      <w:r w:rsidR="00A016C2" w:rsidRPr="00CF3A5A">
        <w:rPr>
          <w:rFonts w:ascii="Arial" w:hAnsi="Arial" w:cs="Arial"/>
          <w:i/>
          <w:iCs/>
          <w:sz w:val="24"/>
          <w:szCs w:val="24"/>
        </w:rPr>
        <w:t xml:space="preserve">specific </w:t>
      </w:r>
      <w:r w:rsidR="00F77D0D" w:rsidRPr="00CF3A5A">
        <w:rPr>
          <w:rFonts w:ascii="Arial" w:hAnsi="Arial" w:cs="Arial"/>
          <w:i/>
          <w:iCs/>
          <w:sz w:val="24"/>
          <w:szCs w:val="24"/>
        </w:rPr>
        <w:t xml:space="preserve">and individual </w:t>
      </w:r>
      <w:r w:rsidR="00A016C2" w:rsidRPr="00CF3A5A">
        <w:rPr>
          <w:rFonts w:ascii="Arial" w:hAnsi="Arial" w:cs="Arial"/>
          <w:i/>
          <w:iCs/>
          <w:sz w:val="24"/>
          <w:szCs w:val="24"/>
        </w:rPr>
        <w:t>need</w:t>
      </w:r>
      <w:r w:rsidR="006F5846" w:rsidRPr="00CF3A5A">
        <w:rPr>
          <w:rFonts w:ascii="Arial" w:hAnsi="Arial" w:cs="Arial"/>
          <w:i/>
          <w:iCs/>
          <w:sz w:val="24"/>
          <w:szCs w:val="24"/>
        </w:rPr>
        <w:t>s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 xml:space="preserve"> of people</w:t>
      </w:r>
      <w:r w:rsidR="00CB6EFB" w:rsidRPr="00CF3A5A">
        <w:rPr>
          <w:rFonts w:ascii="Arial" w:hAnsi="Arial" w:cs="Arial"/>
          <w:i/>
          <w:iCs/>
          <w:sz w:val="24"/>
          <w:szCs w:val="24"/>
        </w:rPr>
        <w:t xml:space="preserve"> </w:t>
      </w:r>
      <w:r w:rsidR="00F77D0D" w:rsidRPr="00CF3A5A">
        <w:rPr>
          <w:rFonts w:ascii="Arial" w:hAnsi="Arial" w:cs="Arial"/>
          <w:i/>
          <w:iCs/>
          <w:sz w:val="24"/>
          <w:szCs w:val="24"/>
        </w:rPr>
        <w:t>with multiple and complex diagnoses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 xml:space="preserve"> so </w:t>
      </w:r>
      <w:r w:rsidR="00390461" w:rsidRPr="00CF3A5A">
        <w:rPr>
          <w:rFonts w:ascii="Arial" w:hAnsi="Arial" w:cs="Arial"/>
          <w:i/>
          <w:iCs/>
          <w:sz w:val="24"/>
          <w:szCs w:val="24"/>
        </w:rPr>
        <w:t xml:space="preserve">we can support them to live </w:t>
      </w:r>
      <w:r w:rsidR="009B1042" w:rsidRPr="00CF3A5A">
        <w:rPr>
          <w:rFonts w:ascii="Arial" w:hAnsi="Arial" w:cs="Arial"/>
          <w:i/>
          <w:iCs/>
          <w:sz w:val="24"/>
          <w:szCs w:val="24"/>
        </w:rPr>
        <w:t xml:space="preserve">full and </w:t>
      </w:r>
      <w:r w:rsidR="006F6F42" w:rsidRPr="00CF3A5A">
        <w:rPr>
          <w:rFonts w:ascii="Arial" w:hAnsi="Arial" w:cs="Arial"/>
          <w:i/>
          <w:iCs/>
          <w:sz w:val="24"/>
          <w:szCs w:val="24"/>
        </w:rPr>
        <w:t>meaningful</w:t>
      </w:r>
      <w:r w:rsidR="00390461" w:rsidRPr="00CF3A5A">
        <w:rPr>
          <w:rFonts w:ascii="Arial" w:hAnsi="Arial" w:cs="Arial"/>
          <w:i/>
          <w:iCs/>
          <w:sz w:val="24"/>
          <w:szCs w:val="24"/>
        </w:rPr>
        <w:t xml:space="preserve"> lives.</w:t>
      </w:r>
      <w:r w:rsidR="00E26990" w:rsidRPr="00CF3A5A">
        <w:rPr>
          <w:rFonts w:ascii="Arial" w:hAnsi="Arial" w:cs="Arial"/>
          <w:i/>
          <w:iCs/>
          <w:sz w:val="24"/>
          <w:szCs w:val="24"/>
        </w:rPr>
        <w:t>”</w:t>
      </w:r>
    </w:p>
    <w:p w14:paraId="0E822E66" w14:textId="0A7D0C31" w:rsidR="00E26990" w:rsidRDefault="00E26990" w:rsidP="00E865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A49724A" w14:textId="6EB26D74" w:rsidR="00CF3A5A" w:rsidRDefault="00CF3A5A" w:rsidP="00E865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E1DDC9F" w14:textId="77777777" w:rsidR="00CF3A5A" w:rsidRPr="00CF3A5A" w:rsidRDefault="00CF3A5A" w:rsidP="00E865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C25E5AB" w14:textId="6AA5A5BD" w:rsidR="00A016C2" w:rsidRPr="00CF3A5A" w:rsidRDefault="00A016C2" w:rsidP="00A016C2">
      <w:pPr>
        <w:pStyle w:val="NormalWeb"/>
        <w:shd w:val="clear" w:color="auto" w:fill="FFFFFF"/>
        <w:rPr>
          <w:rFonts w:ascii="Arial" w:hAnsi="Arial" w:cs="Arial"/>
          <w:b/>
          <w:bCs/>
        </w:rPr>
      </w:pPr>
      <w:r w:rsidRPr="00CF3A5A">
        <w:rPr>
          <w:rFonts w:ascii="Arial" w:hAnsi="Arial" w:cs="Arial"/>
          <w:b/>
          <w:bCs/>
        </w:rPr>
        <w:lastRenderedPageBreak/>
        <w:t>Chief Executive, Mark Milton added:</w:t>
      </w:r>
    </w:p>
    <w:p w14:paraId="294E4458" w14:textId="77777777" w:rsidR="00390461" w:rsidRPr="00CF3A5A" w:rsidRDefault="00A016C2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CF3A5A">
        <w:rPr>
          <w:rFonts w:ascii="Arial" w:hAnsi="Arial" w:cs="Arial"/>
          <w:sz w:val="24"/>
          <w:szCs w:val="24"/>
          <w:lang w:val="en-GB"/>
        </w:rPr>
        <w:t>“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>Support and c</w:t>
      </w:r>
      <w:r w:rsidR="005F7D02" w:rsidRPr="00CF3A5A">
        <w:rPr>
          <w:rFonts w:ascii="Arial" w:hAnsi="Arial" w:cs="Arial"/>
          <w:i/>
          <w:iCs/>
          <w:sz w:val="24"/>
          <w:szCs w:val="24"/>
        </w:rPr>
        <w:t xml:space="preserve">are during Covid-19 has presented </w:t>
      </w:r>
      <w:r w:rsidR="00390461" w:rsidRPr="00CF3A5A">
        <w:rPr>
          <w:rFonts w:ascii="Arial" w:hAnsi="Arial" w:cs="Arial"/>
          <w:i/>
          <w:iCs/>
          <w:sz w:val="24"/>
          <w:szCs w:val="24"/>
        </w:rPr>
        <w:t xml:space="preserve">many </w:t>
      </w:r>
      <w:r w:rsidR="005F7D02" w:rsidRPr="00CF3A5A">
        <w:rPr>
          <w:rFonts w:ascii="Arial" w:hAnsi="Arial" w:cs="Arial"/>
          <w:i/>
          <w:iCs/>
          <w:sz w:val="24"/>
          <w:szCs w:val="24"/>
        </w:rPr>
        <w:t>challenges, but also opportunities for more open-minded approaches</w:t>
      </w:r>
      <w:r w:rsidR="004B29AC" w:rsidRPr="00CF3A5A">
        <w:rPr>
          <w:rFonts w:ascii="Arial" w:hAnsi="Arial" w:cs="Arial"/>
          <w:i/>
          <w:iCs/>
          <w:sz w:val="24"/>
          <w:szCs w:val="24"/>
        </w:rPr>
        <w:t xml:space="preserve"> to </w:t>
      </w:r>
      <w:r w:rsidR="00C832DD" w:rsidRPr="00CF3A5A">
        <w:rPr>
          <w:rFonts w:ascii="Arial" w:hAnsi="Arial" w:cs="Arial"/>
          <w:i/>
          <w:iCs/>
          <w:sz w:val="24"/>
          <w:szCs w:val="24"/>
        </w:rPr>
        <w:t>delivering new services</w:t>
      </w:r>
      <w:r w:rsidR="00390461" w:rsidRPr="00CF3A5A">
        <w:rPr>
          <w:rFonts w:ascii="Arial" w:hAnsi="Arial" w:cs="Arial"/>
          <w:i/>
          <w:iCs/>
          <w:sz w:val="24"/>
          <w:szCs w:val="24"/>
        </w:rPr>
        <w:t>.</w:t>
      </w:r>
      <w:r w:rsidR="005F7D02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</w:p>
    <w:p w14:paraId="40E12AEE" w14:textId="77777777" w:rsidR="00390461" w:rsidRPr="00CF3A5A" w:rsidRDefault="00390461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2FB24573" w14:textId="275749F0" w:rsidR="00390461" w:rsidRPr="00CF3A5A" w:rsidRDefault="004B29AC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Whilst we 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continue to </w:t>
      </w:r>
      <w:r w:rsidRPr="00CF3A5A">
        <w:rPr>
          <w:rFonts w:ascii="Arial" w:hAnsi="Arial" w:cs="Arial"/>
          <w:i/>
          <w:iCs/>
          <w:sz w:val="24"/>
          <w:szCs w:val="24"/>
          <w:lang w:val="en-GB"/>
        </w:rPr>
        <w:t>learn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during the ‘new normal’</w:t>
      </w:r>
      <w:r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, we 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are acting in a responsive and proactive manner </w:t>
      </w:r>
      <w:r w:rsidR="006F6F42" w:rsidRPr="00CF3A5A">
        <w:rPr>
          <w:rFonts w:ascii="Arial" w:hAnsi="Arial" w:cs="Arial"/>
          <w:i/>
          <w:iCs/>
          <w:sz w:val="24"/>
          <w:szCs w:val="24"/>
          <w:lang w:val="en-GB"/>
        </w:rPr>
        <w:t>that both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creates and delivers </w:t>
      </w:r>
      <w:r w:rsidR="00CF3A5A" w:rsidRPr="00CF3A5A">
        <w:rPr>
          <w:rFonts w:ascii="Arial" w:hAnsi="Arial" w:cs="Arial"/>
          <w:i/>
          <w:iCs/>
          <w:sz w:val="24"/>
          <w:szCs w:val="24"/>
          <w:lang w:val="en-GB"/>
        </w:rPr>
        <w:t>innovative and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timely </w:t>
      </w:r>
      <w:r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solutions 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for individuals and their </w:t>
      </w:r>
      <w:r w:rsidR="00390461" w:rsidRPr="00CF3A5A">
        <w:rPr>
          <w:rFonts w:ascii="Arial" w:hAnsi="Arial" w:cs="Arial"/>
          <w:i/>
          <w:iCs/>
          <w:sz w:val="24"/>
          <w:szCs w:val="24"/>
          <w:lang w:val="en-GB"/>
        </w:rPr>
        <w:t>families</w:t>
      </w:r>
      <w:r w:rsidR="00C832DD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. </w:t>
      </w:r>
    </w:p>
    <w:p w14:paraId="7794E782" w14:textId="77777777" w:rsidR="00390461" w:rsidRPr="00CF3A5A" w:rsidRDefault="00390461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309644D9" w14:textId="2958FDA1" w:rsidR="00390461" w:rsidRPr="00CF3A5A" w:rsidRDefault="00C832DD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CF3A5A">
        <w:rPr>
          <w:rFonts w:ascii="Arial" w:hAnsi="Arial" w:cs="Arial"/>
          <w:i/>
          <w:iCs/>
          <w:sz w:val="24"/>
          <w:szCs w:val="24"/>
          <w:lang w:val="en-GB"/>
        </w:rPr>
        <w:t>The new services in Bexley and Wandsworth have been set up and brought online in lightening time</w:t>
      </w:r>
      <w:r w:rsidR="009C5F1E">
        <w:rPr>
          <w:rFonts w:ascii="Arial" w:hAnsi="Arial" w:cs="Arial"/>
          <w:i/>
          <w:iCs/>
          <w:sz w:val="24"/>
          <w:szCs w:val="24"/>
          <w:lang w:val="en-GB"/>
        </w:rPr>
        <w:t>,</w:t>
      </w:r>
      <w:r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despite the challenges of developing </w:t>
      </w:r>
      <w:r w:rsidR="00390461" w:rsidRPr="00CF3A5A">
        <w:rPr>
          <w:rFonts w:ascii="Arial" w:hAnsi="Arial" w:cs="Arial"/>
          <w:i/>
          <w:iCs/>
          <w:sz w:val="24"/>
          <w:szCs w:val="24"/>
          <w:lang w:val="en-GB"/>
        </w:rPr>
        <w:t>services</w:t>
      </w:r>
      <w:r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during a </w:t>
      </w:r>
      <w:r w:rsidR="006F6F42" w:rsidRPr="00CF3A5A">
        <w:rPr>
          <w:rFonts w:ascii="Arial" w:hAnsi="Arial" w:cs="Arial"/>
          <w:i/>
          <w:iCs/>
          <w:sz w:val="24"/>
          <w:szCs w:val="24"/>
          <w:lang w:val="en-GB"/>
        </w:rPr>
        <w:t>pandemic.</w:t>
      </w:r>
      <w:r w:rsidR="004B29AC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="006F6F42" w:rsidRPr="00CF3A5A">
        <w:rPr>
          <w:rFonts w:ascii="Arial" w:hAnsi="Arial" w:cs="Arial"/>
          <w:i/>
          <w:iCs/>
          <w:sz w:val="24"/>
          <w:szCs w:val="24"/>
          <w:lang w:val="en-GB"/>
        </w:rPr>
        <w:t>Likewise,</w:t>
      </w:r>
      <w:r w:rsidR="00390461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I am excited that our new Step-</w:t>
      </w:r>
      <w:r w:rsidR="009B1042" w:rsidRPr="00CF3A5A">
        <w:rPr>
          <w:rFonts w:ascii="Arial" w:hAnsi="Arial" w:cs="Arial"/>
          <w:i/>
          <w:iCs/>
          <w:sz w:val="24"/>
          <w:szCs w:val="24"/>
          <w:lang w:val="en-GB"/>
        </w:rPr>
        <w:t>D</w:t>
      </w:r>
      <w:r w:rsidR="00390461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own service in Newham due to open in autumn 2020 will help fill a </w:t>
      </w:r>
      <w:proofErr w:type="gramStart"/>
      <w:r w:rsidR="00390461" w:rsidRPr="00CF3A5A">
        <w:rPr>
          <w:rFonts w:ascii="Arial" w:hAnsi="Arial" w:cs="Arial"/>
          <w:i/>
          <w:iCs/>
          <w:sz w:val="24"/>
          <w:szCs w:val="24"/>
          <w:lang w:val="en-GB"/>
        </w:rPr>
        <w:t>much needed</w:t>
      </w:r>
      <w:proofErr w:type="gramEnd"/>
      <w:r w:rsidR="00390461"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 gap in that area.</w:t>
      </w:r>
    </w:p>
    <w:p w14:paraId="099CB876" w14:textId="77777777" w:rsidR="00390461" w:rsidRPr="00CF3A5A" w:rsidRDefault="00390461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5A9B18E1" w14:textId="3CAD285F" w:rsidR="00E86522" w:rsidRPr="00CF3A5A" w:rsidRDefault="00CB6EFB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CF3A5A">
        <w:rPr>
          <w:rFonts w:ascii="Arial" w:hAnsi="Arial" w:cs="Arial"/>
          <w:i/>
          <w:iCs/>
          <w:sz w:val="24"/>
          <w:szCs w:val="24"/>
          <w:lang w:val="en-GB"/>
        </w:rPr>
        <w:t xml:space="preserve">As an organisation, it’s the people that are at the heart of our success and I’d like to take this opportunity to thank each and every team member for their dedication and passion.” </w:t>
      </w:r>
    </w:p>
    <w:p w14:paraId="729E3296" w14:textId="3A07AAFD" w:rsidR="00E86522" w:rsidRPr="00CF3A5A" w:rsidRDefault="00E86522" w:rsidP="00A15E69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2FA68A49" w14:textId="21432412" w:rsidR="00E842FC" w:rsidRPr="00CF3A5A" w:rsidRDefault="006F5846" w:rsidP="006F584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F3A5A">
        <w:rPr>
          <w:rFonts w:ascii="Arial" w:hAnsi="Arial" w:cs="Arial"/>
          <w:sz w:val="24"/>
          <w:szCs w:val="24"/>
          <w:lang w:val="en-GB"/>
        </w:rPr>
        <w:t xml:space="preserve">For more details on Ambient services in London and across the UK please visit </w:t>
      </w:r>
      <w:hyperlink r:id="rId11" w:history="1">
        <w:r w:rsidR="009C5F1E" w:rsidRPr="007B67CC">
          <w:rPr>
            <w:rStyle w:val="Hyperlink"/>
            <w:rFonts w:ascii="Arial" w:hAnsi="Arial" w:cs="Arial"/>
            <w:sz w:val="24"/>
            <w:szCs w:val="24"/>
            <w:lang w:val="en-GB"/>
          </w:rPr>
          <w:t>www.ambient.org.uk</w:t>
        </w:r>
      </w:hyperlink>
      <w:r w:rsidR="009C5F1E">
        <w:rPr>
          <w:rFonts w:ascii="Arial" w:hAnsi="Arial" w:cs="Arial"/>
          <w:sz w:val="24"/>
          <w:szCs w:val="24"/>
          <w:lang w:val="en-GB"/>
        </w:rPr>
        <w:t xml:space="preserve"> </w:t>
      </w:r>
      <w:r w:rsidR="00E31CB3" w:rsidRPr="00CF3A5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C964BA8" w14:textId="77777777" w:rsidR="00E842FC" w:rsidRPr="00CF3A5A" w:rsidRDefault="00E842FC" w:rsidP="00E31CB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62DD0D0" w14:textId="07D83525" w:rsidR="00E31CB3" w:rsidRPr="00CF3A5A" w:rsidRDefault="006F5846" w:rsidP="006F58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CF3A5A">
        <w:rPr>
          <w:rFonts w:ascii="Arial" w:hAnsi="Arial" w:cs="Arial"/>
          <w:sz w:val="24"/>
          <w:szCs w:val="24"/>
          <w:lang w:val="en-GB"/>
        </w:rPr>
        <w:t>~~Ends~~</w:t>
      </w:r>
    </w:p>
    <w:p w14:paraId="6C3B864C" w14:textId="77777777" w:rsidR="00E31CB3" w:rsidRPr="00CF3A5A" w:rsidRDefault="00E31CB3" w:rsidP="00A15E6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92D141A" w14:textId="39108474" w:rsidR="00CF3A5A" w:rsidRPr="00CF3A5A" w:rsidRDefault="00CF3A5A" w:rsidP="00CF3A5A">
      <w:pPr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b/>
          <w:bCs/>
          <w:sz w:val="24"/>
          <w:szCs w:val="24"/>
        </w:rPr>
        <w:t>About Ambient Support</w:t>
      </w:r>
      <w:r w:rsidRPr="00CF3A5A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7B67CC">
          <w:rPr>
            <w:rStyle w:val="Hyperlink"/>
            <w:rFonts w:ascii="Arial" w:hAnsi="Arial" w:cs="Arial"/>
            <w:sz w:val="24"/>
            <w:szCs w:val="24"/>
          </w:rPr>
          <w:t>www.ambient.org.uk</w:t>
        </w:r>
      </w:hyperlink>
      <w:r>
        <w:rPr>
          <w:rFonts w:ascii="Arial" w:hAnsi="Arial" w:cs="Arial"/>
          <w:sz w:val="24"/>
          <w:szCs w:val="24"/>
        </w:rPr>
        <w:t xml:space="preserve"> @ambientsupport</w:t>
      </w:r>
    </w:p>
    <w:p w14:paraId="1168EA1D" w14:textId="77777777" w:rsidR="00CF3A5A" w:rsidRPr="00CF3A5A" w:rsidRDefault="00CF3A5A" w:rsidP="00CF3A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>One of the Top 20 generic Not-For-Profit Health &amp; Social Care Providers in the UK Ambient Support (formerly known as Heritage Care and Community Options) is a registered UK charity with over 25 years’ experience</w:t>
      </w:r>
    </w:p>
    <w:p w14:paraId="00EA04A6" w14:textId="77777777" w:rsidR="00CF3A5A" w:rsidRPr="00CF3A5A" w:rsidRDefault="00CF3A5A" w:rsidP="00CF3A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>Ambient deliver services that meet the needs of some of the most vulnerable adults in our society. Operating in over 130+ locations, we provide over 30 thousand hours of care to people on a weekly basis to support a range of needs due to the ageing process, learning disability or mental illness</w:t>
      </w:r>
    </w:p>
    <w:p w14:paraId="2CC10AEE" w14:textId="77777777" w:rsidR="00CF3A5A" w:rsidRPr="00CF3A5A" w:rsidRDefault="00CF3A5A" w:rsidP="00CF3A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>Ambient have a wide range of quality specialist services are delivered by dedicated, professional, and passionate staff and their success is built on supporting people to live a full and meaningful life.</w:t>
      </w:r>
    </w:p>
    <w:p w14:paraId="04CD0FE7" w14:textId="77777777" w:rsidR="00CF3A5A" w:rsidRPr="00CF3A5A" w:rsidRDefault="00CF3A5A" w:rsidP="00CF3A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3A5A">
        <w:rPr>
          <w:rFonts w:ascii="Arial" w:hAnsi="Arial" w:cs="Arial"/>
          <w:b/>
          <w:bCs/>
          <w:sz w:val="24"/>
          <w:szCs w:val="24"/>
        </w:rPr>
        <w:t xml:space="preserve">You can find out more about The Ambient Way and view a film of our approach by visiting </w:t>
      </w:r>
      <w:hyperlink r:id="rId13" w:history="1">
        <w:r w:rsidRPr="00CF3A5A">
          <w:rPr>
            <w:rStyle w:val="Hyperlink"/>
            <w:rFonts w:ascii="Arial" w:hAnsi="Arial" w:cs="Arial"/>
            <w:b/>
            <w:bCs/>
            <w:sz w:val="24"/>
            <w:szCs w:val="24"/>
          </w:rPr>
          <w:t>www.ambient.org.uk/the-ambient-way</w:t>
        </w:r>
      </w:hyperlink>
    </w:p>
    <w:p w14:paraId="49E7BBD0" w14:textId="77777777" w:rsidR="00CF3A5A" w:rsidRPr="00CF3A5A" w:rsidRDefault="00CF3A5A" w:rsidP="00CF3A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 xml:space="preserve">Ambient currently employs around 1,300 people across the UK in a number of settings </w:t>
      </w:r>
    </w:p>
    <w:p w14:paraId="5A1D072B" w14:textId="77777777" w:rsidR="00CF3A5A" w:rsidRPr="00CF3A5A" w:rsidRDefault="00CF3A5A" w:rsidP="00CF3A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 xml:space="preserve">Ambient can also help young adults who are transitioning from Children’s to Adult Learning Disability Services </w:t>
      </w:r>
    </w:p>
    <w:p w14:paraId="6A091CD8" w14:textId="49B617B4" w:rsidR="00F1267D" w:rsidRDefault="00CF3A5A" w:rsidP="005D75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>The Charity has an above industry average with 88% Registered Services rated as GOOD by CQC.</w:t>
      </w:r>
    </w:p>
    <w:p w14:paraId="55EEC6A9" w14:textId="77777777" w:rsidR="00CF3A5A" w:rsidRDefault="00CF3A5A" w:rsidP="00CF3A5A">
      <w:pPr>
        <w:rPr>
          <w:rFonts w:ascii="Arial" w:hAnsi="Arial" w:cs="Arial"/>
          <w:sz w:val="24"/>
          <w:szCs w:val="24"/>
        </w:rPr>
      </w:pPr>
    </w:p>
    <w:p w14:paraId="69B82BC1" w14:textId="673FDEB1" w:rsidR="00CF3A5A" w:rsidRPr="00CF3A5A" w:rsidRDefault="00CF3A5A" w:rsidP="00CD45CF">
      <w:pPr>
        <w:rPr>
          <w:rFonts w:ascii="Arial" w:hAnsi="Arial" w:cs="Arial"/>
          <w:sz w:val="24"/>
          <w:szCs w:val="24"/>
        </w:rPr>
      </w:pPr>
      <w:r w:rsidRPr="00CF3A5A">
        <w:rPr>
          <w:rFonts w:ascii="Arial" w:hAnsi="Arial" w:cs="Arial"/>
          <w:sz w:val="24"/>
          <w:szCs w:val="24"/>
        </w:rPr>
        <w:t xml:space="preserve">For further information and images please contact </w:t>
      </w:r>
      <w:hyperlink r:id="rId14" w:history="1">
        <w:r w:rsidRPr="00CF3A5A">
          <w:rPr>
            <w:rStyle w:val="Hyperlink"/>
            <w:rFonts w:ascii="Arial" w:hAnsi="Arial" w:cs="Arial"/>
            <w:sz w:val="24"/>
            <w:szCs w:val="24"/>
          </w:rPr>
          <w:t>Chrissie@pr4.com</w:t>
        </w:r>
      </w:hyperlink>
      <w:r w:rsidRPr="00CF3A5A">
        <w:rPr>
          <w:rFonts w:ascii="Arial" w:hAnsi="Arial" w:cs="Arial"/>
          <w:sz w:val="24"/>
          <w:szCs w:val="24"/>
        </w:rPr>
        <w:t xml:space="preserve"> +44 7957 383070</w:t>
      </w:r>
    </w:p>
    <w:sectPr w:rsidR="00CF3A5A" w:rsidRPr="00CF3A5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0E121" w14:textId="77777777" w:rsidR="000A73AB" w:rsidRDefault="000A73AB" w:rsidP="00CF3A5A">
      <w:pPr>
        <w:spacing w:after="0" w:line="240" w:lineRule="auto"/>
      </w:pPr>
      <w:r>
        <w:separator/>
      </w:r>
    </w:p>
  </w:endnote>
  <w:endnote w:type="continuationSeparator" w:id="0">
    <w:p w14:paraId="7AC355B4" w14:textId="77777777" w:rsidR="000A73AB" w:rsidRDefault="000A73AB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613E" w14:textId="77777777" w:rsidR="000A73AB" w:rsidRDefault="000A73AB" w:rsidP="00CF3A5A">
      <w:pPr>
        <w:spacing w:after="0" w:line="240" w:lineRule="auto"/>
      </w:pPr>
      <w:r>
        <w:separator/>
      </w:r>
    </w:p>
  </w:footnote>
  <w:footnote w:type="continuationSeparator" w:id="0">
    <w:p w14:paraId="0094EFFA" w14:textId="77777777" w:rsidR="000A73AB" w:rsidRDefault="000A73AB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6E4E" w14:textId="7553C55F" w:rsidR="00CF3A5A" w:rsidRDefault="00CF3A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C8B2" wp14:editId="73DC649F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1728000" cy="565607"/>
          <wp:effectExtent l="0" t="0" r="5715" b="635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en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5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5631"/>
    <w:multiLevelType w:val="hybridMultilevel"/>
    <w:tmpl w:val="A12E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4A0544"/>
    <w:multiLevelType w:val="hybridMultilevel"/>
    <w:tmpl w:val="48DE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D"/>
    <w:rsid w:val="000A73AB"/>
    <w:rsid w:val="001D6BCF"/>
    <w:rsid w:val="00390461"/>
    <w:rsid w:val="003B63C6"/>
    <w:rsid w:val="004B29AC"/>
    <w:rsid w:val="004E5474"/>
    <w:rsid w:val="00521DD3"/>
    <w:rsid w:val="0059109C"/>
    <w:rsid w:val="005F7D02"/>
    <w:rsid w:val="006122C7"/>
    <w:rsid w:val="006F5846"/>
    <w:rsid w:val="006F6F42"/>
    <w:rsid w:val="00847531"/>
    <w:rsid w:val="00955D60"/>
    <w:rsid w:val="00991515"/>
    <w:rsid w:val="009B1042"/>
    <w:rsid w:val="009C4CD3"/>
    <w:rsid w:val="009C5572"/>
    <w:rsid w:val="009C5F1E"/>
    <w:rsid w:val="00A016C2"/>
    <w:rsid w:val="00A02A2C"/>
    <w:rsid w:val="00A15E69"/>
    <w:rsid w:val="00A93AFB"/>
    <w:rsid w:val="00B84A25"/>
    <w:rsid w:val="00BC4E07"/>
    <w:rsid w:val="00C32A42"/>
    <w:rsid w:val="00C466E0"/>
    <w:rsid w:val="00C832DD"/>
    <w:rsid w:val="00CB04D0"/>
    <w:rsid w:val="00CB6EFB"/>
    <w:rsid w:val="00CD45CF"/>
    <w:rsid w:val="00CF3A5A"/>
    <w:rsid w:val="00D426BA"/>
    <w:rsid w:val="00E049D9"/>
    <w:rsid w:val="00E26990"/>
    <w:rsid w:val="00E31CB3"/>
    <w:rsid w:val="00E842FC"/>
    <w:rsid w:val="00E86522"/>
    <w:rsid w:val="00F1267D"/>
    <w:rsid w:val="00F77D0D"/>
    <w:rsid w:val="00FA7D7D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7EE4"/>
  <w15:chartTrackingRefBased/>
  <w15:docId w15:val="{23ECE5FF-14AF-461D-A7ED-D9018FF0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67D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865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5A"/>
  </w:style>
  <w:style w:type="paragraph" w:styleId="Footer">
    <w:name w:val="footer"/>
    <w:basedOn w:val="Normal"/>
    <w:link w:val="FooterChar"/>
    <w:uiPriority w:val="99"/>
    <w:unhideWhenUsed/>
    <w:rsid w:val="00CF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5A"/>
  </w:style>
  <w:style w:type="character" w:styleId="UnresolvedMention">
    <w:name w:val="Unresolved Mention"/>
    <w:basedOn w:val="DefaultParagraphFont"/>
    <w:uiPriority w:val="99"/>
    <w:semiHidden/>
    <w:unhideWhenUsed/>
    <w:rsid w:val="00CF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bient.org.uk/the-ambient-w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mbien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bient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ambien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rissie@pr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0" ma:contentTypeDescription="Create a new document." ma:contentTypeScope="" ma:versionID="f0cb6827f99f8e759eb14ffbcf7e24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321DF-53B0-4B5C-AFC6-277110882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EF50A-E445-4170-B684-71F67AAF2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C8D8D-8A2A-4FAD-AE94-047F4C4E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blake</dc:creator>
  <cp:keywords/>
  <dc:description/>
  <cp:lastModifiedBy>Kathryn Rivans</cp:lastModifiedBy>
  <cp:revision>5</cp:revision>
  <dcterms:created xsi:type="dcterms:W3CDTF">2020-07-15T13:50:00Z</dcterms:created>
  <dcterms:modified xsi:type="dcterms:W3CDTF">2021-06-07T11:21:00Z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Order">
    <vt:r8>681000</vt:r8>
  </property>
</Properties>
</file>