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7A1D" w14:textId="77777777" w:rsidR="000528B6" w:rsidRDefault="000528B6">
      <w:pPr>
        <w:rPr>
          <w:rFonts w:ascii="Arial" w:hAnsi="Arial" w:cs="Arial"/>
        </w:rPr>
      </w:pPr>
    </w:p>
    <w:p w14:paraId="3B003BBD" w14:textId="77777777" w:rsidR="00580BD8" w:rsidRDefault="00580BD8" w:rsidP="00B016BF">
      <w:pPr>
        <w:rPr>
          <w:rFonts w:ascii="Arial" w:hAnsi="Arial" w:cs="Arial"/>
          <w:b/>
          <w:bCs/>
          <w:sz w:val="36"/>
          <w:szCs w:val="36"/>
        </w:rPr>
      </w:pPr>
    </w:p>
    <w:p w14:paraId="27E0535C" w14:textId="4A174135" w:rsidR="000528B6" w:rsidRPr="00566A12" w:rsidRDefault="000528B6" w:rsidP="00215AF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66A12">
        <w:rPr>
          <w:rFonts w:ascii="Arial" w:hAnsi="Arial" w:cs="Arial"/>
          <w:b/>
          <w:bCs/>
          <w:sz w:val="36"/>
          <w:szCs w:val="36"/>
        </w:rPr>
        <w:t xml:space="preserve">Ambient Support Appoints New </w:t>
      </w:r>
      <w:r>
        <w:rPr>
          <w:rFonts w:ascii="Arial" w:hAnsi="Arial" w:cs="Arial"/>
          <w:b/>
          <w:bCs/>
          <w:sz w:val="36"/>
          <w:szCs w:val="36"/>
        </w:rPr>
        <w:t xml:space="preserve">Regional Manager </w:t>
      </w:r>
      <w:r w:rsidR="00937869">
        <w:rPr>
          <w:rFonts w:ascii="Arial" w:hAnsi="Arial" w:cs="Arial"/>
          <w:b/>
          <w:bCs/>
          <w:sz w:val="36"/>
          <w:szCs w:val="36"/>
        </w:rPr>
        <w:t xml:space="preserve">for </w:t>
      </w:r>
      <w:r>
        <w:rPr>
          <w:rFonts w:ascii="Arial" w:hAnsi="Arial" w:cs="Arial"/>
          <w:b/>
          <w:bCs/>
          <w:sz w:val="36"/>
          <w:szCs w:val="36"/>
        </w:rPr>
        <w:t>London &amp; South</w:t>
      </w:r>
      <w:r w:rsidR="00937869">
        <w:rPr>
          <w:rFonts w:ascii="Arial" w:hAnsi="Arial" w:cs="Arial"/>
          <w:b/>
          <w:bCs/>
          <w:sz w:val="36"/>
          <w:szCs w:val="36"/>
        </w:rPr>
        <w:t xml:space="preserve"> E</w:t>
      </w:r>
      <w:r>
        <w:rPr>
          <w:rFonts w:ascii="Arial" w:hAnsi="Arial" w:cs="Arial"/>
          <w:b/>
          <w:bCs/>
          <w:sz w:val="36"/>
          <w:szCs w:val="36"/>
        </w:rPr>
        <w:t>ast</w:t>
      </w:r>
    </w:p>
    <w:p w14:paraId="0C7A160C" w14:textId="32A98D1E" w:rsidR="000528B6" w:rsidRDefault="000528B6" w:rsidP="0031164E">
      <w:pPr>
        <w:rPr>
          <w:rFonts w:ascii="Arial" w:eastAsia="Times New Roman" w:hAnsi="Arial" w:cs="Arial"/>
          <w:color w:val="000000"/>
          <w:lang w:eastAsia="en-GB"/>
        </w:rPr>
      </w:pPr>
    </w:p>
    <w:p w14:paraId="632A5FFF" w14:textId="77777777" w:rsidR="00C45756" w:rsidRPr="000528B6" w:rsidRDefault="00C45756" w:rsidP="0031164E">
      <w:pPr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B5D1F2A" w14:textId="61A6E514" w:rsidR="000528B6" w:rsidRPr="000528B6" w:rsidRDefault="000528B6" w:rsidP="0031164E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0528B6">
        <w:rPr>
          <w:rFonts w:ascii="Arial" w:eastAsia="Times New Roman" w:hAnsi="Arial" w:cs="Arial"/>
          <w:b/>
          <w:bCs/>
          <w:color w:val="000000"/>
          <w:lang w:eastAsia="en-GB"/>
        </w:rPr>
        <w:t>(</w:t>
      </w:r>
      <w:r w:rsidR="00937869">
        <w:rPr>
          <w:rFonts w:ascii="Arial" w:eastAsia="Times New Roman" w:hAnsi="Arial" w:cs="Arial"/>
          <w:b/>
          <w:bCs/>
          <w:color w:val="000000"/>
          <w:lang w:eastAsia="en-GB"/>
        </w:rPr>
        <w:t>11</w:t>
      </w:r>
      <w:r w:rsidR="00937869">
        <w:rPr>
          <w:rFonts w:ascii="Arial" w:eastAsia="Times New Roman" w:hAnsi="Arial" w:cs="Arial"/>
          <w:b/>
          <w:bCs/>
          <w:color w:val="000000"/>
          <w:vertAlign w:val="superscript"/>
          <w:lang w:eastAsia="en-GB"/>
        </w:rPr>
        <w:t>th</w:t>
      </w:r>
      <w:r w:rsidRPr="000528B6">
        <w:rPr>
          <w:rFonts w:ascii="Arial" w:eastAsia="Times New Roman" w:hAnsi="Arial" w:cs="Arial"/>
          <w:b/>
          <w:bCs/>
          <w:color w:val="000000"/>
          <w:lang w:eastAsia="en-GB"/>
        </w:rPr>
        <w:t xml:space="preserve"> October 2022) Ambient Support, one of the Top 20 generic Not-For-Profit Health &amp; Social Care Providers in the UK appoints Sam</w:t>
      </w:r>
      <w:r w:rsidR="00E3409E">
        <w:rPr>
          <w:rFonts w:ascii="Arial" w:eastAsia="Times New Roman" w:hAnsi="Arial" w:cs="Arial"/>
          <w:b/>
          <w:bCs/>
          <w:color w:val="000000"/>
          <w:lang w:eastAsia="en-GB"/>
        </w:rPr>
        <w:t>antha</w:t>
      </w:r>
      <w:r w:rsidRPr="000528B6">
        <w:rPr>
          <w:rFonts w:ascii="Arial" w:eastAsia="Times New Roman" w:hAnsi="Arial" w:cs="Arial"/>
          <w:b/>
          <w:bCs/>
          <w:color w:val="000000"/>
          <w:lang w:eastAsia="en-GB"/>
        </w:rPr>
        <w:t xml:space="preserve"> Downer as the new Regional Manager for London and the South</w:t>
      </w:r>
      <w:r w:rsidR="00937869">
        <w:rPr>
          <w:rFonts w:ascii="Arial" w:eastAsia="Times New Roman" w:hAnsi="Arial" w:cs="Arial"/>
          <w:b/>
          <w:bCs/>
          <w:color w:val="000000"/>
          <w:lang w:eastAsia="en-GB"/>
        </w:rPr>
        <w:t xml:space="preserve"> E</w:t>
      </w:r>
      <w:r w:rsidRPr="000528B6">
        <w:rPr>
          <w:rFonts w:ascii="Arial" w:eastAsia="Times New Roman" w:hAnsi="Arial" w:cs="Arial"/>
          <w:b/>
          <w:bCs/>
          <w:color w:val="000000"/>
          <w:lang w:eastAsia="en-GB"/>
        </w:rPr>
        <w:t>ast.</w:t>
      </w:r>
    </w:p>
    <w:p w14:paraId="0BA1B5F2" w14:textId="77777777" w:rsidR="00C45756" w:rsidRDefault="00C45756" w:rsidP="0031164E">
      <w:pPr>
        <w:rPr>
          <w:rFonts w:ascii="Arial" w:eastAsia="Times New Roman" w:hAnsi="Arial" w:cs="Arial"/>
          <w:color w:val="000000"/>
          <w:lang w:eastAsia="en-GB"/>
        </w:rPr>
      </w:pPr>
    </w:p>
    <w:p w14:paraId="68AF34F6" w14:textId="6CB3CA9F" w:rsidR="004A3BDA" w:rsidRDefault="000528B6" w:rsidP="0031164E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Appointed at the end of August, following the retirement of Mark Hooper who held the post for </w:t>
      </w:r>
      <w:r w:rsidR="004A3BDA">
        <w:rPr>
          <w:rFonts w:ascii="Arial" w:eastAsia="Times New Roman" w:hAnsi="Arial" w:cs="Arial"/>
          <w:color w:val="000000"/>
          <w:lang w:eastAsia="en-GB"/>
        </w:rPr>
        <w:t xml:space="preserve">17 </w:t>
      </w:r>
      <w:r>
        <w:rPr>
          <w:rFonts w:ascii="Arial" w:eastAsia="Times New Roman" w:hAnsi="Arial" w:cs="Arial"/>
          <w:color w:val="000000"/>
          <w:lang w:eastAsia="en-GB"/>
        </w:rPr>
        <w:t>years</w:t>
      </w:r>
      <w:r w:rsidR="004A3BDA">
        <w:rPr>
          <w:rFonts w:ascii="Arial" w:eastAsia="Times New Roman" w:hAnsi="Arial" w:cs="Arial"/>
          <w:color w:val="000000"/>
          <w:lang w:eastAsia="en-GB"/>
        </w:rPr>
        <w:t>, Sam</w:t>
      </w:r>
      <w:r w:rsidR="002015B3">
        <w:rPr>
          <w:rFonts w:ascii="Arial" w:eastAsia="Times New Roman" w:hAnsi="Arial" w:cs="Arial"/>
          <w:color w:val="000000"/>
          <w:lang w:eastAsia="en-GB"/>
        </w:rPr>
        <w:t>antha</w:t>
      </w:r>
      <w:r w:rsidR="004A3BDA">
        <w:rPr>
          <w:rFonts w:ascii="Arial" w:eastAsia="Times New Roman" w:hAnsi="Arial" w:cs="Arial"/>
          <w:color w:val="000000"/>
          <w:lang w:eastAsia="en-GB"/>
        </w:rPr>
        <w:t xml:space="preserve"> will </w:t>
      </w:r>
      <w:r w:rsidR="00E46BE6">
        <w:rPr>
          <w:rFonts w:ascii="Arial" w:eastAsia="Times New Roman" w:hAnsi="Arial" w:cs="Arial"/>
          <w:color w:val="000000"/>
          <w:lang w:eastAsia="en-GB"/>
        </w:rPr>
        <w:t xml:space="preserve">work to </w:t>
      </w:r>
      <w:r w:rsidR="00B05F30">
        <w:rPr>
          <w:rFonts w:ascii="Arial" w:eastAsia="Times New Roman" w:hAnsi="Arial" w:cs="Arial"/>
          <w:color w:val="000000"/>
          <w:lang w:eastAsia="en-GB"/>
        </w:rPr>
        <w:t xml:space="preserve">maintain and </w:t>
      </w:r>
      <w:r w:rsidR="004A3BDA">
        <w:rPr>
          <w:rFonts w:ascii="Arial" w:eastAsia="Times New Roman" w:hAnsi="Arial" w:cs="Arial"/>
          <w:color w:val="000000"/>
          <w:lang w:eastAsia="en-GB"/>
        </w:rPr>
        <w:t>strengthen</w:t>
      </w:r>
      <w:r w:rsidR="00B05F30">
        <w:rPr>
          <w:rFonts w:ascii="Arial" w:eastAsia="Times New Roman" w:hAnsi="Arial" w:cs="Arial"/>
          <w:color w:val="000000"/>
          <w:lang w:eastAsia="en-GB"/>
        </w:rPr>
        <w:t xml:space="preserve"> the good quality support Mark put in place across the region.</w:t>
      </w:r>
    </w:p>
    <w:p w14:paraId="50B19FCB" w14:textId="77777777" w:rsidR="00C45756" w:rsidRDefault="00C45756" w:rsidP="0031164E">
      <w:pPr>
        <w:rPr>
          <w:rFonts w:ascii="Arial" w:eastAsia="Times New Roman" w:hAnsi="Arial" w:cs="Arial"/>
          <w:color w:val="000000"/>
          <w:lang w:eastAsia="en-GB"/>
        </w:rPr>
      </w:pPr>
    </w:p>
    <w:p w14:paraId="63B1DBC3" w14:textId="171AD881" w:rsidR="004A3BDA" w:rsidRPr="00937869" w:rsidRDefault="004A3BDA" w:rsidP="0031164E">
      <w:pPr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 w:rsidRPr="00937869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Sam</w:t>
      </w:r>
      <w:r w:rsidR="002015B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antha</w:t>
      </w:r>
      <w:r w:rsidR="00937869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 </w:t>
      </w:r>
      <w:r w:rsidRPr="00937869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brings a </w:t>
      </w:r>
      <w:r w:rsidR="000528B6" w:rsidRPr="00937869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wealth of experience having worked in adult social care</w:t>
      </w:r>
      <w:r w:rsidRPr="00937869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 and disability services</w:t>
      </w:r>
      <w:r w:rsidR="000528B6" w:rsidRPr="00937869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 </w:t>
      </w:r>
      <w:r w:rsidRPr="00937869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for more than 30 years</w:t>
      </w:r>
      <w:r w:rsidR="002015B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. She</w:t>
      </w:r>
      <w:r w:rsidRPr="00937869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 says:</w:t>
      </w:r>
    </w:p>
    <w:p w14:paraId="12C71A0D" w14:textId="72AE5350" w:rsidR="00E25AF4" w:rsidRDefault="004A3BDA" w:rsidP="00E25AF4">
      <w:pPr>
        <w:rPr>
          <w:rFonts w:ascii="Arial" w:eastAsia="Times New Roman" w:hAnsi="Arial" w:cs="Arial"/>
          <w:color w:val="000000"/>
          <w:lang w:eastAsia="en-GB"/>
        </w:rPr>
      </w:pPr>
      <w:r w:rsidRPr="00937869">
        <w:rPr>
          <w:rFonts w:ascii="Arial" w:eastAsia="Times New Roman" w:hAnsi="Arial" w:cs="Arial"/>
          <w:color w:val="000000"/>
          <w:lang w:eastAsia="en-GB"/>
        </w:rPr>
        <w:t xml:space="preserve">“I 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>am thrilled to take on this role</w:t>
      </w:r>
      <w:r w:rsidR="00215AF6" w:rsidRPr="009378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 xml:space="preserve">and can bring my experience in </w:t>
      </w:r>
      <w:r w:rsidR="00B05F30" w:rsidRPr="00937869">
        <w:rPr>
          <w:rFonts w:ascii="Arial" w:eastAsia="Times New Roman" w:hAnsi="Arial" w:cs="Arial"/>
          <w:color w:val="000000"/>
          <w:lang w:eastAsia="en-GB"/>
        </w:rPr>
        <w:t xml:space="preserve">not-for-profit and 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B05F30" w:rsidRPr="00937869">
        <w:rPr>
          <w:rFonts w:ascii="Arial" w:eastAsia="Times New Roman" w:hAnsi="Arial" w:cs="Arial"/>
          <w:color w:val="000000"/>
          <w:lang w:eastAsia="en-GB"/>
        </w:rPr>
        <w:t xml:space="preserve">private 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 xml:space="preserve">sector </w:t>
      </w:r>
      <w:r w:rsidR="00B05F30" w:rsidRPr="00937869">
        <w:rPr>
          <w:rFonts w:ascii="Arial" w:eastAsia="Times New Roman" w:hAnsi="Arial" w:cs="Arial"/>
          <w:color w:val="000000"/>
          <w:lang w:eastAsia="en-GB"/>
        </w:rPr>
        <w:t>to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015B3">
        <w:rPr>
          <w:rFonts w:ascii="Arial" w:eastAsia="Times New Roman" w:hAnsi="Arial" w:cs="Arial"/>
          <w:color w:val="000000"/>
          <w:lang w:eastAsia="en-GB"/>
        </w:rPr>
        <w:t>Ambient</w:t>
      </w:r>
      <w:r w:rsidR="00B05F30" w:rsidRPr="00937869">
        <w:rPr>
          <w:rFonts w:ascii="Arial" w:eastAsia="Times New Roman" w:hAnsi="Arial" w:cs="Arial"/>
          <w:color w:val="000000"/>
          <w:lang w:eastAsia="en-GB"/>
        </w:rPr>
        <w:t xml:space="preserve">. I 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 xml:space="preserve">strongly align to the </w:t>
      </w:r>
      <w:r w:rsidR="002015B3">
        <w:rPr>
          <w:rFonts w:ascii="Arial" w:eastAsia="Times New Roman" w:hAnsi="Arial" w:cs="Arial"/>
          <w:color w:val="000000"/>
          <w:lang w:eastAsia="en-GB"/>
        </w:rPr>
        <w:t xml:space="preserve">Charity’s 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 xml:space="preserve">ethos which supports people to live a full and meaningful life regardless of age, health or disability through a </w:t>
      </w:r>
      <w:r w:rsidR="00AA5BE1" w:rsidRPr="00937869">
        <w:rPr>
          <w:rFonts w:ascii="Arial" w:eastAsia="Times New Roman" w:hAnsi="Arial" w:cs="Arial"/>
          <w:color w:val="000000"/>
          <w:lang w:eastAsia="en-GB"/>
        </w:rPr>
        <w:t>person-centred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 xml:space="preserve"> framework</w:t>
      </w:r>
      <w:r w:rsidR="00E3409E" w:rsidRPr="00937869">
        <w:rPr>
          <w:rFonts w:ascii="Arial" w:eastAsia="Times New Roman" w:hAnsi="Arial" w:cs="Arial"/>
          <w:color w:val="000000"/>
          <w:lang w:eastAsia="en-GB"/>
        </w:rPr>
        <w:t xml:space="preserve"> - positive behaviour support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3409E" w:rsidRPr="00937869">
        <w:rPr>
          <w:rFonts w:ascii="Arial" w:eastAsia="Times New Roman" w:hAnsi="Arial" w:cs="Arial"/>
          <w:color w:val="000000"/>
          <w:lang w:eastAsia="en-GB"/>
        </w:rPr>
        <w:t xml:space="preserve">(PBS) - 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 xml:space="preserve">which I will </w:t>
      </w:r>
      <w:r w:rsidR="00E46BE6">
        <w:rPr>
          <w:rFonts w:ascii="Arial" w:eastAsia="Times New Roman" w:hAnsi="Arial" w:cs="Arial"/>
          <w:color w:val="000000"/>
          <w:lang w:eastAsia="en-GB"/>
        </w:rPr>
        <w:t xml:space="preserve">further 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 xml:space="preserve">embed in </w:t>
      </w:r>
      <w:r w:rsidR="00E46BE6">
        <w:rPr>
          <w:rFonts w:ascii="Arial" w:eastAsia="Times New Roman" w:hAnsi="Arial" w:cs="Arial"/>
          <w:color w:val="000000"/>
          <w:lang w:eastAsia="en-GB"/>
        </w:rPr>
        <w:t>services</w:t>
      </w:r>
      <w:r w:rsidR="00E46BE6" w:rsidRPr="009378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A1BD5" w:rsidRPr="00937869">
        <w:rPr>
          <w:rFonts w:ascii="Arial" w:eastAsia="Times New Roman" w:hAnsi="Arial" w:cs="Arial"/>
          <w:color w:val="000000"/>
          <w:lang w:eastAsia="en-GB"/>
        </w:rPr>
        <w:t>across the region.”</w:t>
      </w:r>
    </w:p>
    <w:p w14:paraId="2A64149C" w14:textId="77777777" w:rsidR="00E25AF4" w:rsidRDefault="00E25AF4" w:rsidP="0031164E">
      <w:pPr>
        <w:rPr>
          <w:rFonts w:ascii="Arial" w:eastAsia="Times New Roman" w:hAnsi="Arial" w:cs="Arial"/>
          <w:color w:val="000000"/>
          <w:lang w:eastAsia="en-GB"/>
        </w:rPr>
      </w:pPr>
    </w:p>
    <w:p w14:paraId="07719443" w14:textId="24BF180E" w:rsidR="00E46BE6" w:rsidRDefault="00E46BE6" w:rsidP="00E46BE6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Samantha </w:t>
      </w:r>
      <w:r w:rsidR="0080336C">
        <w:rPr>
          <w:rFonts w:ascii="Arial" w:eastAsia="Times New Roman" w:hAnsi="Arial" w:cs="Arial"/>
          <w:color w:val="000000"/>
          <w:lang w:eastAsia="en-GB"/>
        </w:rPr>
        <w:t>knows the South</w:t>
      </w:r>
      <w:r w:rsidR="00937869">
        <w:rPr>
          <w:rFonts w:ascii="Arial" w:eastAsia="Times New Roman" w:hAnsi="Arial" w:cs="Arial"/>
          <w:color w:val="000000"/>
          <w:lang w:eastAsia="en-GB"/>
        </w:rPr>
        <w:t xml:space="preserve"> E</w:t>
      </w:r>
      <w:r w:rsidR="0080336C">
        <w:rPr>
          <w:rFonts w:ascii="Arial" w:eastAsia="Times New Roman" w:hAnsi="Arial" w:cs="Arial"/>
          <w:color w:val="000000"/>
          <w:lang w:eastAsia="en-GB"/>
        </w:rPr>
        <w:t>ast region well</w:t>
      </w:r>
      <w:r w:rsidR="0099493B">
        <w:rPr>
          <w:rFonts w:ascii="Arial" w:eastAsia="Times New Roman" w:hAnsi="Arial" w:cs="Arial"/>
          <w:color w:val="000000"/>
          <w:lang w:eastAsia="en-GB"/>
        </w:rPr>
        <w:t>,</w:t>
      </w:r>
      <w:r w:rsidR="0080336C">
        <w:rPr>
          <w:rFonts w:ascii="Arial" w:eastAsia="Times New Roman" w:hAnsi="Arial" w:cs="Arial"/>
          <w:color w:val="000000"/>
          <w:lang w:eastAsia="en-GB"/>
        </w:rPr>
        <w:t xml:space="preserve"> having been a Regional Manager for supported living and residential services for other provider</w:t>
      </w:r>
      <w:r w:rsidR="00E25AF4">
        <w:rPr>
          <w:rFonts w:ascii="Arial" w:eastAsia="Times New Roman" w:hAnsi="Arial" w:cs="Arial"/>
          <w:color w:val="000000"/>
          <w:lang w:eastAsia="en-GB"/>
        </w:rPr>
        <w:t>s</w:t>
      </w:r>
      <w:r w:rsidR="0099493B">
        <w:rPr>
          <w:rFonts w:ascii="Arial" w:eastAsia="Times New Roman" w:hAnsi="Arial" w:cs="Arial"/>
          <w:color w:val="000000"/>
          <w:lang w:eastAsia="en-GB"/>
        </w:rPr>
        <w:t xml:space="preserve"> managing multiple sites</w:t>
      </w:r>
      <w:r w:rsidR="00E25AF4">
        <w:rPr>
          <w:rFonts w:ascii="Arial" w:eastAsia="Times New Roman" w:hAnsi="Arial" w:cs="Arial"/>
          <w:color w:val="000000"/>
          <w:lang w:eastAsia="en-GB"/>
        </w:rPr>
        <w:t>, recruiting core teams, making key decisions and solving challenges daily.</w:t>
      </w:r>
      <w:r>
        <w:rPr>
          <w:rFonts w:ascii="Arial" w:eastAsia="Times New Roman" w:hAnsi="Arial" w:cs="Arial"/>
          <w:color w:val="000000"/>
          <w:lang w:eastAsia="en-GB"/>
        </w:rPr>
        <w:t xml:space="preserve"> She is also a qualified NVQ assessor and a BILD accredited trainer in PBS. </w:t>
      </w:r>
    </w:p>
    <w:p w14:paraId="05CD3583" w14:textId="77777777" w:rsidR="0080336C" w:rsidRDefault="0080336C" w:rsidP="0031164E">
      <w:pPr>
        <w:rPr>
          <w:rFonts w:ascii="Arial" w:eastAsia="Times New Roman" w:hAnsi="Arial" w:cs="Arial"/>
          <w:color w:val="000000"/>
          <w:lang w:eastAsia="en-GB"/>
        </w:rPr>
      </w:pPr>
    </w:p>
    <w:p w14:paraId="01305E01" w14:textId="44D874EE" w:rsidR="00E3409E" w:rsidRPr="00937869" w:rsidRDefault="0073284E">
      <w:pPr>
        <w:rPr>
          <w:rFonts w:ascii="Arial" w:hAnsi="Arial" w:cs="Arial"/>
          <w:b/>
          <w:bCs/>
        </w:rPr>
      </w:pPr>
      <w:r w:rsidRPr="00937869">
        <w:rPr>
          <w:rFonts w:ascii="Arial" w:hAnsi="Arial" w:cs="Arial"/>
          <w:b/>
          <w:bCs/>
        </w:rPr>
        <w:t>Mark Milton CEO of Ambient is delighted to welcome Sam</w:t>
      </w:r>
      <w:r w:rsidR="002015B3">
        <w:rPr>
          <w:rFonts w:ascii="Arial" w:hAnsi="Arial" w:cs="Arial"/>
          <w:b/>
          <w:bCs/>
        </w:rPr>
        <w:t>antha</w:t>
      </w:r>
      <w:r w:rsidRPr="00937869">
        <w:rPr>
          <w:rFonts w:ascii="Arial" w:hAnsi="Arial" w:cs="Arial"/>
          <w:b/>
          <w:bCs/>
        </w:rPr>
        <w:t xml:space="preserve"> and says: </w:t>
      </w:r>
    </w:p>
    <w:p w14:paraId="1C098F07" w14:textId="26DCC231" w:rsidR="00E3409E" w:rsidRPr="00937869" w:rsidRDefault="0073284E">
      <w:pPr>
        <w:rPr>
          <w:rFonts w:ascii="Arial" w:hAnsi="Arial" w:cs="Arial"/>
        </w:rPr>
      </w:pPr>
      <w:r w:rsidRPr="00937869">
        <w:rPr>
          <w:rFonts w:ascii="Arial" w:hAnsi="Arial" w:cs="Arial"/>
        </w:rPr>
        <w:t>“</w:t>
      </w:r>
      <w:r w:rsidR="00215AF6" w:rsidRPr="00937869">
        <w:rPr>
          <w:rFonts w:ascii="Arial" w:hAnsi="Arial" w:cs="Arial"/>
        </w:rPr>
        <w:t>We are delighted to have someone as talented as Sam</w:t>
      </w:r>
      <w:r w:rsidR="002015B3">
        <w:rPr>
          <w:rFonts w:ascii="Arial" w:hAnsi="Arial" w:cs="Arial"/>
        </w:rPr>
        <w:t>antha</w:t>
      </w:r>
      <w:r w:rsidR="00215AF6" w:rsidRPr="00937869">
        <w:rPr>
          <w:rFonts w:ascii="Arial" w:hAnsi="Arial" w:cs="Arial"/>
        </w:rPr>
        <w:t xml:space="preserve"> managing our team in the South</w:t>
      </w:r>
      <w:r w:rsidR="00937869">
        <w:rPr>
          <w:rFonts w:ascii="Arial" w:hAnsi="Arial" w:cs="Arial"/>
        </w:rPr>
        <w:t xml:space="preserve"> E</w:t>
      </w:r>
      <w:r w:rsidR="00215AF6" w:rsidRPr="00937869">
        <w:rPr>
          <w:rFonts w:ascii="Arial" w:hAnsi="Arial" w:cs="Arial"/>
        </w:rPr>
        <w:t xml:space="preserve">ast so we can continue to deliver the highest quality service, make a positive impact and be a provider of choice in the region. </w:t>
      </w:r>
      <w:r w:rsidRPr="00937869">
        <w:rPr>
          <w:rFonts w:ascii="Arial" w:hAnsi="Arial" w:cs="Arial"/>
        </w:rPr>
        <w:t>Sam</w:t>
      </w:r>
      <w:r w:rsidR="002015B3">
        <w:rPr>
          <w:rFonts w:ascii="Arial" w:hAnsi="Arial" w:cs="Arial"/>
        </w:rPr>
        <w:t>antha</w:t>
      </w:r>
      <w:r w:rsidRPr="00937869">
        <w:rPr>
          <w:rFonts w:ascii="Arial" w:hAnsi="Arial" w:cs="Arial"/>
        </w:rPr>
        <w:t xml:space="preserve"> has shown dedication to a career in care and support, and we know that she will help drive Ambient forward to further develop </w:t>
      </w:r>
      <w:r w:rsidR="00F82655">
        <w:rPr>
          <w:rFonts w:ascii="Arial" w:hAnsi="Arial" w:cs="Arial"/>
        </w:rPr>
        <w:t xml:space="preserve">and expand </w:t>
      </w:r>
      <w:r w:rsidRPr="00937869">
        <w:rPr>
          <w:rFonts w:ascii="Arial" w:hAnsi="Arial" w:cs="Arial"/>
        </w:rPr>
        <w:t xml:space="preserve">our services </w:t>
      </w:r>
      <w:r w:rsidR="00F82655">
        <w:rPr>
          <w:rFonts w:ascii="Arial" w:hAnsi="Arial" w:cs="Arial"/>
        </w:rPr>
        <w:t>regionally</w:t>
      </w:r>
      <w:r w:rsidRPr="00937869">
        <w:rPr>
          <w:rFonts w:ascii="Arial" w:hAnsi="Arial" w:cs="Arial"/>
        </w:rPr>
        <w:t>.</w:t>
      </w:r>
      <w:r w:rsidR="00215AF6" w:rsidRPr="00937869">
        <w:rPr>
          <w:rFonts w:ascii="Arial" w:hAnsi="Arial" w:cs="Arial"/>
        </w:rPr>
        <w:t>”</w:t>
      </w:r>
    </w:p>
    <w:p w14:paraId="3C97F8E0" w14:textId="77777777" w:rsidR="00E3409E" w:rsidRPr="00566A12" w:rsidRDefault="00E3409E">
      <w:pPr>
        <w:rPr>
          <w:rFonts w:ascii="Arial" w:hAnsi="Arial" w:cs="Arial"/>
        </w:rPr>
      </w:pPr>
    </w:p>
    <w:p w14:paraId="0007F0FE" w14:textId="494C0224" w:rsidR="004B7DF8" w:rsidRPr="00566A12" w:rsidRDefault="004461BA" w:rsidP="00566A12">
      <w:pPr>
        <w:rPr>
          <w:rFonts w:ascii="Arial" w:hAnsi="Arial" w:cs="Arial"/>
          <w:color w:val="FF0000"/>
        </w:rPr>
      </w:pPr>
      <w:r>
        <w:rPr>
          <w:noProof/>
          <w:sz w:val="22"/>
          <w:szCs w:val="22"/>
        </w:rPr>
        <w:drawing>
          <wp:inline distT="0" distB="0" distL="0" distR="0" wp14:anchorId="25F0AC4D" wp14:editId="530D013D">
            <wp:extent cx="1367692" cy="1823640"/>
            <wp:effectExtent l="0" t="0" r="4445" b="5715"/>
            <wp:docPr id="3" name="Picture 3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miling for the camer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4479" cy="18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950C4" w14:textId="4C8DEB8E" w:rsidR="00566A12" w:rsidRDefault="004461BA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Sam</w:t>
      </w:r>
      <w:r w:rsidR="002015B3">
        <w:rPr>
          <w:rFonts w:ascii="Arial" w:hAnsi="Arial" w:cs="Arial"/>
          <w:b/>
          <w:bCs/>
          <w:i/>
          <w:iCs/>
        </w:rPr>
        <w:t>antha</w:t>
      </w:r>
      <w:r>
        <w:rPr>
          <w:rFonts w:ascii="Arial" w:hAnsi="Arial" w:cs="Arial"/>
          <w:b/>
          <w:bCs/>
          <w:i/>
          <w:iCs/>
        </w:rPr>
        <w:t xml:space="preserve"> Downer</w:t>
      </w:r>
      <w:r w:rsidR="004B7DF8" w:rsidRPr="004B7DF8">
        <w:rPr>
          <w:rFonts w:ascii="Arial" w:hAnsi="Arial" w:cs="Arial"/>
          <w:b/>
          <w:bCs/>
          <w:i/>
          <w:iCs/>
        </w:rPr>
        <w:t xml:space="preserve">, newly appointed </w:t>
      </w:r>
      <w:r>
        <w:rPr>
          <w:rFonts w:ascii="Arial" w:hAnsi="Arial" w:cs="Arial"/>
          <w:b/>
          <w:bCs/>
          <w:i/>
          <w:iCs/>
        </w:rPr>
        <w:t>Regional Manager London &amp; South</w:t>
      </w:r>
      <w:r w:rsidR="00937869">
        <w:rPr>
          <w:rFonts w:ascii="Arial" w:hAnsi="Arial" w:cs="Arial"/>
          <w:b/>
          <w:bCs/>
          <w:i/>
          <w:iCs/>
        </w:rPr>
        <w:t xml:space="preserve"> E</w:t>
      </w:r>
      <w:r>
        <w:rPr>
          <w:rFonts w:ascii="Arial" w:hAnsi="Arial" w:cs="Arial"/>
          <w:b/>
          <w:bCs/>
          <w:i/>
          <w:iCs/>
        </w:rPr>
        <w:t>ast</w:t>
      </w:r>
      <w:r w:rsidR="004B7DF8" w:rsidRPr="004B7DF8">
        <w:rPr>
          <w:rFonts w:ascii="Arial" w:hAnsi="Arial" w:cs="Arial"/>
          <w:b/>
          <w:bCs/>
          <w:i/>
          <w:iCs/>
        </w:rPr>
        <w:t xml:space="preserve"> at Ambient Support </w:t>
      </w:r>
      <w:hyperlink r:id="rId12" w:history="1">
        <w:r w:rsidR="00937869" w:rsidRPr="00A47CE4">
          <w:rPr>
            <w:rStyle w:val="Hyperlink"/>
            <w:rFonts w:ascii="Arial" w:hAnsi="Arial" w:cs="Arial"/>
            <w:b/>
            <w:bCs/>
            <w:i/>
            <w:iCs/>
          </w:rPr>
          <w:t>www.ambient.org.uk</w:t>
        </w:r>
      </w:hyperlink>
      <w:r w:rsidR="00937869">
        <w:rPr>
          <w:rFonts w:ascii="Arial" w:hAnsi="Arial" w:cs="Arial"/>
          <w:b/>
          <w:bCs/>
          <w:i/>
          <w:iCs/>
        </w:rPr>
        <w:t xml:space="preserve"> </w:t>
      </w:r>
    </w:p>
    <w:p w14:paraId="29DC6B6A" w14:textId="081188B2" w:rsidR="00937869" w:rsidRDefault="00937869">
      <w:pPr>
        <w:rPr>
          <w:rFonts w:ascii="Arial" w:hAnsi="Arial" w:cs="Arial"/>
          <w:b/>
          <w:bCs/>
          <w:i/>
          <w:iCs/>
        </w:rPr>
      </w:pPr>
    </w:p>
    <w:p w14:paraId="23B5B735" w14:textId="32BD24C2" w:rsidR="00937869" w:rsidRPr="004B7DF8" w:rsidRDefault="00937869" w:rsidP="00937869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-ENDS-</w:t>
      </w:r>
    </w:p>
    <w:p w14:paraId="53012E8A" w14:textId="6F633B7F" w:rsidR="00EB05C3" w:rsidRPr="00566A12" w:rsidRDefault="00EB05C3">
      <w:pPr>
        <w:rPr>
          <w:rFonts w:ascii="Arial" w:hAnsi="Arial" w:cs="Arial"/>
        </w:rPr>
      </w:pPr>
    </w:p>
    <w:p w14:paraId="0A2C89C7" w14:textId="77777777" w:rsidR="00B016BF" w:rsidRPr="00566A12" w:rsidRDefault="00B016BF" w:rsidP="00B016BF">
      <w:pPr>
        <w:shd w:val="clear" w:color="auto" w:fill="FFFFFF"/>
        <w:textAlignment w:val="baseline"/>
        <w:rPr>
          <w:rFonts w:ascii="Arial" w:eastAsia="Times New Roman" w:hAnsi="Arial" w:cs="Arial"/>
          <w:color w:val="222222"/>
        </w:rPr>
      </w:pPr>
      <w:r w:rsidRPr="00566A12">
        <w:rPr>
          <w:rFonts w:ascii="Arial" w:eastAsia="Times New Roman" w:hAnsi="Arial" w:cs="Arial"/>
          <w:color w:val="222222"/>
        </w:rPr>
        <w:t xml:space="preserve">For more information, hi res images or comment please contact Christina Wright </w:t>
      </w:r>
      <w:hyperlink r:id="rId13" w:history="1">
        <w:r w:rsidRPr="00566A12">
          <w:rPr>
            <w:rStyle w:val="Hyperlink"/>
            <w:rFonts w:ascii="Arial" w:eastAsia="Times New Roman" w:hAnsi="Arial" w:cs="Arial"/>
          </w:rPr>
          <w:t>chrissie@pr4.com</w:t>
        </w:r>
      </w:hyperlink>
      <w:r w:rsidRPr="00566A12">
        <w:rPr>
          <w:rFonts w:ascii="Arial" w:eastAsia="Times New Roman" w:hAnsi="Arial" w:cs="Arial"/>
          <w:color w:val="222222"/>
        </w:rPr>
        <w:t xml:space="preserve">  +44 7957 383 070 &amp; Kathryn Rivans </w:t>
      </w:r>
      <w:hyperlink r:id="rId14" w:history="1">
        <w:r w:rsidRPr="00566A12">
          <w:rPr>
            <w:rStyle w:val="Hyperlink"/>
            <w:rFonts w:ascii="Arial" w:eastAsia="Times New Roman" w:hAnsi="Arial" w:cs="Arial"/>
          </w:rPr>
          <w:t>kathy@pr4.com</w:t>
        </w:r>
      </w:hyperlink>
      <w:r w:rsidRPr="00566A12">
        <w:rPr>
          <w:rFonts w:ascii="Arial" w:eastAsia="Times New Roman" w:hAnsi="Arial" w:cs="Arial"/>
          <w:color w:val="222222"/>
        </w:rPr>
        <w:t xml:space="preserve"> </w:t>
      </w:r>
    </w:p>
    <w:p w14:paraId="69AE460C" w14:textId="77777777" w:rsidR="00B016BF" w:rsidRPr="00566A12" w:rsidRDefault="00B016BF" w:rsidP="00B016BF">
      <w:pPr>
        <w:rPr>
          <w:rFonts w:ascii="Arial" w:hAnsi="Arial" w:cs="Arial"/>
        </w:rPr>
      </w:pPr>
    </w:p>
    <w:p w14:paraId="01AE22F0" w14:textId="77777777" w:rsidR="002015B3" w:rsidRPr="00F56DC6" w:rsidRDefault="002015B3" w:rsidP="002015B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F56DC6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Notes to Editors: </w:t>
      </w:r>
    </w:p>
    <w:p w14:paraId="107EF2C2" w14:textId="77777777" w:rsidR="002015B3" w:rsidRPr="00F56DC6" w:rsidRDefault="002015B3" w:rsidP="002015B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F56DC6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About Ambient Support: </w:t>
      </w:r>
      <w:hyperlink r:id="rId15" w:tgtFrame="_blank" w:history="1">
        <w:r w:rsidRPr="00F56DC6">
          <w:rPr>
            <w:rStyle w:val="Hyperlink"/>
            <w:rFonts w:ascii="Arial" w:hAnsi="Arial" w:cs="Arial"/>
            <w:color w:val="0563C1"/>
            <w:bdr w:val="none" w:sz="0" w:space="0" w:color="auto" w:frame="1"/>
            <w:lang w:val="en-US"/>
          </w:rPr>
          <w:t>www.ambient.org.uk</w:t>
        </w:r>
      </w:hyperlink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t>  </w:t>
      </w:r>
      <w:r w:rsidRPr="00F56DC6">
        <w:rPr>
          <w:rFonts w:ascii="Arial" w:hAnsi="Arial" w:cs="Arial"/>
          <w:color w:val="201F1E"/>
          <w:u w:val="single"/>
          <w:bdr w:val="none" w:sz="0" w:space="0" w:color="auto" w:frame="1"/>
          <w:lang w:val="en-US"/>
        </w:rPr>
        <w:t>@ambientsupport </w:t>
      </w:r>
    </w:p>
    <w:p w14:paraId="7133BE57" w14:textId="77777777" w:rsidR="002015B3" w:rsidRPr="00F56DC6" w:rsidRDefault="002015B3" w:rsidP="002015B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t>Ambient Support is one of the Top 20 generic Not-For-Profit Health &amp; Social Care Providers in the UK</w:t>
      </w:r>
    </w:p>
    <w:p w14:paraId="6919F37C" w14:textId="77777777" w:rsidR="002015B3" w:rsidRPr="00F56DC6" w:rsidRDefault="002015B3" w:rsidP="002015B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t>They deliver services that meet the needs of some of the most vulnerable adults in society</w:t>
      </w:r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br/>
        <w:t>Operating in 110+ locations, they provide over 30 thousand hours of care to people on a weekly basis to support a range of needs due to the ageing process, learning disability or mental illness</w:t>
      </w:r>
    </w:p>
    <w:p w14:paraId="239EBAD5" w14:textId="77777777" w:rsidR="002015B3" w:rsidRPr="00F56DC6" w:rsidRDefault="002015B3" w:rsidP="002015B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t>Ambient employs around 1100+ members of staff.  In the 2021 </w:t>
      </w:r>
      <w:r w:rsidRPr="00F56DC6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staff satisfaction survey 98% of people who responded said they like the work that they do</w:t>
      </w:r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t>. </w:t>
      </w:r>
    </w:p>
    <w:p w14:paraId="1B724E9B" w14:textId="77777777" w:rsidR="002015B3" w:rsidRPr="00F56DC6" w:rsidRDefault="002015B3" w:rsidP="002015B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t>Their wide range of quality specialist services are delivered by dedicated, professional, and passionate staff and their success is built on supporting people to live a full and meaningful life </w:t>
      </w:r>
    </w:p>
    <w:p w14:paraId="0B3E3FE4" w14:textId="77777777" w:rsidR="002015B3" w:rsidRPr="00F56DC6" w:rsidRDefault="002015B3" w:rsidP="002015B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t>Latest results from Ambient Support’s 2022- People We Support Satisfaction Survey show:</w:t>
      </w:r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br/>
      </w:r>
      <w:r w:rsidRPr="00F56DC6">
        <w:rPr>
          <w:rFonts w:ascii="Arial" w:hAnsi="Arial" w:cs="Arial"/>
          <w:b/>
          <w:bCs/>
          <w:color w:val="201F1E"/>
          <w:bdr w:val="none" w:sz="0" w:space="0" w:color="auto" w:frame="1"/>
        </w:rPr>
        <w:t>82% believe that Ambient supports them to live their life in the way they want to and 85% say we have helped make their lives better since support them.</w:t>
      </w:r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t>​ </w:t>
      </w:r>
      <w:r w:rsidRPr="00F56DC6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A total of 82% of people would tell others that they like Ambient.</w:t>
      </w:r>
    </w:p>
    <w:p w14:paraId="6E25CE6A" w14:textId="77777777" w:rsidR="002015B3" w:rsidRPr="00F56DC6" w:rsidRDefault="002015B3" w:rsidP="002015B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t>Ambient currently supports around 950+ people across the UK in a number of care settings</w:t>
      </w:r>
    </w:p>
    <w:p w14:paraId="3B6CA860" w14:textId="77777777" w:rsidR="002015B3" w:rsidRPr="00F56DC6" w:rsidRDefault="002015B3" w:rsidP="002015B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F56DC6">
        <w:rPr>
          <w:rFonts w:ascii="Arial" w:hAnsi="Arial" w:cs="Arial"/>
          <w:color w:val="201F1E"/>
          <w:bdr w:val="none" w:sz="0" w:space="0" w:color="auto" w:frame="1"/>
          <w:lang w:val="en-US"/>
        </w:rPr>
        <w:t>Ambient can also help young adults who are transitioning from Children’s to Adult Learning Disability Services</w:t>
      </w:r>
    </w:p>
    <w:p w14:paraId="52844C0E" w14:textId="77777777" w:rsidR="002015B3" w:rsidRPr="002015B3" w:rsidRDefault="002015B3" w:rsidP="002015B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n-US" w:eastAsia="en-GB"/>
        </w:rPr>
      </w:pPr>
      <w:r w:rsidRPr="002015B3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n-US" w:eastAsia="en-GB"/>
        </w:rPr>
        <w:t>87% of CQC registered locations rated Good or Outstanding</w:t>
      </w:r>
    </w:p>
    <w:p w14:paraId="6123BFD2" w14:textId="77777777" w:rsidR="00B016BF" w:rsidRPr="002015B3" w:rsidRDefault="00B016BF" w:rsidP="00B016BF">
      <w:pPr>
        <w:pStyle w:val="ListParagraph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n-US" w:eastAsia="en-GB"/>
        </w:rPr>
      </w:pPr>
    </w:p>
    <w:p w14:paraId="3382CD68" w14:textId="77777777" w:rsidR="00B016BF" w:rsidRPr="00566A12" w:rsidRDefault="00B016BF" w:rsidP="00B016BF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CEE6F65" w14:textId="77777777" w:rsidR="00EB05C3" w:rsidRPr="00566A12" w:rsidRDefault="00EB05C3">
      <w:pPr>
        <w:rPr>
          <w:rFonts w:ascii="Arial" w:hAnsi="Arial" w:cs="Arial"/>
        </w:rPr>
      </w:pPr>
    </w:p>
    <w:sectPr w:rsidR="00EB05C3" w:rsidRPr="00566A12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192E" w14:textId="77777777" w:rsidR="007240CB" w:rsidRDefault="007240CB" w:rsidP="00C45756">
      <w:r>
        <w:separator/>
      </w:r>
    </w:p>
  </w:endnote>
  <w:endnote w:type="continuationSeparator" w:id="0">
    <w:p w14:paraId="0021C128" w14:textId="77777777" w:rsidR="007240CB" w:rsidRDefault="007240CB" w:rsidP="00C4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6BA2" w14:textId="77777777" w:rsidR="007240CB" w:rsidRDefault="007240CB" w:rsidP="00C45756">
      <w:r>
        <w:separator/>
      </w:r>
    </w:p>
  </w:footnote>
  <w:footnote w:type="continuationSeparator" w:id="0">
    <w:p w14:paraId="1D7165F9" w14:textId="77777777" w:rsidR="007240CB" w:rsidRDefault="007240CB" w:rsidP="00C4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412E" w14:textId="3B900FBD" w:rsidR="00C45756" w:rsidRDefault="00C45756">
    <w:pPr>
      <w:pStyle w:val="Header"/>
    </w:pPr>
    <w:r w:rsidRPr="00566A12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0B890D1" wp14:editId="63985C8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28000" cy="565607"/>
          <wp:effectExtent l="0" t="0" r="5715" b="635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ent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56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E01AB4"/>
    <w:multiLevelType w:val="multilevel"/>
    <w:tmpl w:val="556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0115959">
    <w:abstractNumId w:val="0"/>
  </w:num>
  <w:num w:numId="2" w16cid:durableId="200909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C3"/>
    <w:rsid w:val="000528B6"/>
    <w:rsid w:val="00075E7A"/>
    <w:rsid w:val="00105909"/>
    <w:rsid w:val="001A1BD5"/>
    <w:rsid w:val="001A7877"/>
    <w:rsid w:val="001B5003"/>
    <w:rsid w:val="002015B3"/>
    <w:rsid w:val="00215AF6"/>
    <w:rsid w:val="00241D18"/>
    <w:rsid w:val="00243195"/>
    <w:rsid w:val="00263525"/>
    <w:rsid w:val="0031164E"/>
    <w:rsid w:val="0032509D"/>
    <w:rsid w:val="00432942"/>
    <w:rsid w:val="004461BA"/>
    <w:rsid w:val="004834AE"/>
    <w:rsid w:val="004A3BDA"/>
    <w:rsid w:val="004B7DF8"/>
    <w:rsid w:val="00532BE1"/>
    <w:rsid w:val="005578D6"/>
    <w:rsid w:val="00566A12"/>
    <w:rsid w:val="00573319"/>
    <w:rsid w:val="00573408"/>
    <w:rsid w:val="00580BD8"/>
    <w:rsid w:val="005F7054"/>
    <w:rsid w:val="0069536A"/>
    <w:rsid w:val="006D538E"/>
    <w:rsid w:val="007240CB"/>
    <w:rsid w:val="00726B13"/>
    <w:rsid w:val="0073284E"/>
    <w:rsid w:val="007A2D00"/>
    <w:rsid w:val="0080336C"/>
    <w:rsid w:val="00830F8A"/>
    <w:rsid w:val="00831161"/>
    <w:rsid w:val="0089048A"/>
    <w:rsid w:val="00937869"/>
    <w:rsid w:val="0099493B"/>
    <w:rsid w:val="00A20A07"/>
    <w:rsid w:val="00AA5BE1"/>
    <w:rsid w:val="00AE0ECA"/>
    <w:rsid w:val="00B016BF"/>
    <w:rsid w:val="00B05E70"/>
    <w:rsid w:val="00B05F30"/>
    <w:rsid w:val="00C24FA1"/>
    <w:rsid w:val="00C45756"/>
    <w:rsid w:val="00C7659F"/>
    <w:rsid w:val="00CD4F9E"/>
    <w:rsid w:val="00D338A2"/>
    <w:rsid w:val="00D40D09"/>
    <w:rsid w:val="00E25AF4"/>
    <w:rsid w:val="00E3409E"/>
    <w:rsid w:val="00E46BE6"/>
    <w:rsid w:val="00E62104"/>
    <w:rsid w:val="00EB05C3"/>
    <w:rsid w:val="00F8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9A57"/>
  <w15:chartTrackingRefBased/>
  <w15:docId w15:val="{E6820217-B2FC-F241-A981-294CC65E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6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16B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3786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015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E46BE6"/>
  </w:style>
  <w:style w:type="paragraph" w:styleId="Header">
    <w:name w:val="header"/>
    <w:basedOn w:val="Normal"/>
    <w:link w:val="HeaderChar"/>
    <w:uiPriority w:val="99"/>
    <w:unhideWhenUsed/>
    <w:rsid w:val="00C45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756"/>
  </w:style>
  <w:style w:type="paragraph" w:styleId="Footer">
    <w:name w:val="footer"/>
    <w:basedOn w:val="Normal"/>
    <w:link w:val="FooterChar"/>
    <w:uiPriority w:val="99"/>
    <w:unhideWhenUsed/>
    <w:rsid w:val="00C45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rissie@pr4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mbient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jpg@01D8D7D1.BC516FE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mbient.org.uk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hy@pr4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BCEA2C88474A904AA1EE63338375" ma:contentTypeVersion="16" ma:contentTypeDescription="Create a new document." ma:contentTypeScope="" ma:versionID="e5774eeb7e3f1a8419e61548cc1f7c01">
  <xsd:schema xmlns:xsd="http://www.w3.org/2001/XMLSchema" xmlns:xs="http://www.w3.org/2001/XMLSchema" xmlns:p="http://schemas.microsoft.com/office/2006/metadata/properties" xmlns:ns2="03566f92-0676-4196-9703-6370ffcd5223" xmlns:ns3="768bc8cc-61f9-42a4-9ca3-ecf9f8ea4866" targetNamespace="http://schemas.microsoft.com/office/2006/metadata/properties" ma:root="true" ma:fieldsID="ef1770a04f5967d976ab6ff0c97cb181" ns2:_="" ns3:_="">
    <xsd:import namespace="03566f92-0676-4196-9703-6370ffcd5223"/>
    <xsd:import namespace="768bc8cc-61f9-42a4-9ca3-ecf9f8ea4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6f92-0676-4196-9703-6370ffcd5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c1941c-4d32-445d-b385-cc61c5674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bc8cc-61f9-42a4-9ca3-ecf9f8ea486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d6c1a3-fd63-4179-9454-bc67dd665e25}" ma:internalName="TaxCatchAll" ma:showField="CatchAllData" ma:web="768bc8cc-61f9-42a4-9ca3-ecf9f8ea4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66f92-0676-4196-9703-6370ffcd5223">
      <Terms xmlns="http://schemas.microsoft.com/office/infopath/2007/PartnerControls"/>
    </lcf76f155ced4ddcb4097134ff3c332f>
    <TaxCatchAll xmlns="768bc8cc-61f9-42a4-9ca3-ecf9f8ea4866" xsi:nil="true"/>
  </documentManagement>
</p:properties>
</file>

<file path=customXml/itemProps1.xml><?xml version="1.0" encoding="utf-8"?>
<ds:datastoreItem xmlns:ds="http://schemas.openxmlformats.org/officeDocument/2006/customXml" ds:itemID="{F561F9C7-A9D8-40D6-BAB3-AED7107F4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3F3B0-DB1F-460D-A1A4-535D4779D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6f92-0676-4196-9703-6370ffcd5223"/>
    <ds:schemaRef ds:uri="768bc8cc-61f9-42a4-9ca3-ecf9f8ea4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2C1CD-DD09-404B-88DB-DD8A2424DA7E}">
  <ds:schemaRefs>
    <ds:schemaRef ds:uri="http://schemas.microsoft.com/office/2006/metadata/properties"/>
    <ds:schemaRef ds:uri="http://schemas.microsoft.com/office/infopath/2007/PartnerControls"/>
    <ds:schemaRef ds:uri="03566f92-0676-4196-9703-6370ffcd5223"/>
    <ds:schemaRef ds:uri="768bc8cc-61f9-42a4-9ca3-ecf9f8ea48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Wright</dc:creator>
  <cp:keywords/>
  <dc:description/>
  <cp:lastModifiedBy>Davina Sellick</cp:lastModifiedBy>
  <cp:revision>2</cp:revision>
  <dcterms:created xsi:type="dcterms:W3CDTF">2022-10-11T08:59:00Z</dcterms:created>
  <dcterms:modified xsi:type="dcterms:W3CDTF">2022-10-11T08:59:00Z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0x0101009A41BCEA2C88474A904AA1EE63338375</vt:lpwstr>
  </property>
</Properties>
</file>