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7E6C" w14:textId="45300DE0" w:rsidR="00563D88" w:rsidRPr="0056141E" w:rsidRDefault="00563D88" w:rsidP="00066DDD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01F1E"/>
          <w:bdr w:val="none" w:sz="0" w:space="0" w:color="auto" w:frame="1"/>
        </w:rPr>
      </w:pPr>
    </w:p>
    <w:p w14:paraId="49DDB829" w14:textId="52D035B5" w:rsidR="00563D88" w:rsidRPr="0056141E" w:rsidRDefault="00066DDD" w:rsidP="00066DDD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color w:val="201F1E"/>
          <w:sz w:val="36"/>
          <w:szCs w:val="36"/>
          <w:bdr w:val="none" w:sz="0" w:space="0" w:color="auto" w:frame="1"/>
        </w:rPr>
      </w:pPr>
      <w:r w:rsidRPr="0056141E">
        <w:rPr>
          <w:rFonts w:ascii="Arial" w:hAnsi="Arial" w:cs="Arial"/>
          <w:b/>
          <w:bCs/>
          <w:color w:val="201F1E"/>
          <w:sz w:val="36"/>
          <w:szCs w:val="36"/>
          <w:bdr w:val="none" w:sz="0" w:space="0" w:color="auto" w:frame="1"/>
        </w:rPr>
        <w:t>Peppercorn House</w:t>
      </w:r>
      <w:r w:rsidR="00AD2915" w:rsidRPr="0056141E">
        <w:rPr>
          <w:rFonts w:ascii="Arial" w:hAnsi="Arial" w:cs="Arial"/>
          <w:b/>
          <w:bCs/>
          <w:color w:val="201F1E"/>
          <w:sz w:val="36"/>
          <w:szCs w:val="36"/>
          <w:bdr w:val="none" w:sz="0" w:space="0" w:color="auto" w:frame="1"/>
        </w:rPr>
        <w:t xml:space="preserve"> awarded a High Commendation</w:t>
      </w:r>
      <w:r w:rsidR="00540940" w:rsidRPr="0056141E">
        <w:rPr>
          <w:rFonts w:ascii="Arial" w:hAnsi="Arial" w:cs="Arial"/>
          <w:b/>
          <w:bCs/>
          <w:color w:val="201F1E"/>
          <w:sz w:val="36"/>
          <w:szCs w:val="36"/>
          <w:bdr w:val="none" w:sz="0" w:space="0" w:color="auto" w:frame="1"/>
        </w:rPr>
        <w:t xml:space="preserve"> </w:t>
      </w:r>
      <w:r w:rsidR="00AD2915" w:rsidRPr="0056141E">
        <w:rPr>
          <w:rFonts w:ascii="Arial" w:hAnsi="Arial" w:cs="Arial"/>
          <w:b/>
          <w:bCs/>
          <w:color w:val="201F1E"/>
          <w:sz w:val="36"/>
          <w:szCs w:val="36"/>
          <w:bdr w:val="none" w:sz="0" w:space="0" w:color="auto" w:frame="1"/>
        </w:rPr>
        <w:t xml:space="preserve">in national Third Sector Awards </w:t>
      </w:r>
    </w:p>
    <w:p w14:paraId="38B112FD" w14:textId="77777777" w:rsidR="00563D88" w:rsidRPr="0056141E" w:rsidRDefault="00563D88" w:rsidP="00066DDD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01F1E"/>
          <w:bdr w:val="none" w:sz="0" w:space="0" w:color="auto" w:frame="1"/>
        </w:rPr>
      </w:pPr>
    </w:p>
    <w:p w14:paraId="42DBB86E" w14:textId="360F42A4" w:rsidR="00FA02B6" w:rsidRPr="0056141E" w:rsidRDefault="00563D88" w:rsidP="00066DDD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i/>
          <w:iCs/>
          <w:color w:val="201F1E"/>
          <w:bdr w:val="none" w:sz="0" w:space="0" w:color="auto" w:frame="1"/>
        </w:rPr>
      </w:pPr>
      <w:r w:rsidRPr="0056141E">
        <w:rPr>
          <w:rFonts w:ascii="Arial" w:hAnsi="Arial" w:cs="Arial"/>
          <w:b/>
          <w:bCs/>
          <w:i/>
          <w:iCs/>
          <w:color w:val="201F1E"/>
          <w:bdr w:val="none" w:sz="0" w:space="0" w:color="auto" w:frame="1"/>
        </w:rPr>
        <w:t>(</w:t>
      </w:r>
      <w:r w:rsidR="00AD2915" w:rsidRPr="0056141E">
        <w:rPr>
          <w:rFonts w:ascii="Arial" w:hAnsi="Arial" w:cs="Arial"/>
          <w:b/>
          <w:bCs/>
          <w:i/>
          <w:iCs/>
          <w:color w:val="201F1E"/>
          <w:bdr w:val="none" w:sz="0" w:space="0" w:color="auto" w:frame="1"/>
        </w:rPr>
        <w:t>4 October 2022</w:t>
      </w:r>
      <w:r w:rsidRPr="0056141E">
        <w:rPr>
          <w:rFonts w:ascii="Arial" w:hAnsi="Arial" w:cs="Arial"/>
          <w:b/>
          <w:bCs/>
          <w:i/>
          <w:iCs/>
          <w:color w:val="201F1E"/>
          <w:bdr w:val="none" w:sz="0" w:space="0" w:color="auto" w:frame="1"/>
        </w:rPr>
        <w:t>) Peppercorn House, an Extra Care service in Ipswich,</w:t>
      </w:r>
      <w:r w:rsidR="00066DDD" w:rsidRPr="0056141E">
        <w:rPr>
          <w:rFonts w:ascii="Arial" w:hAnsi="Arial" w:cs="Arial"/>
          <w:b/>
          <w:bCs/>
          <w:i/>
          <w:iCs/>
          <w:color w:val="201F1E"/>
          <w:bdr w:val="none" w:sz="0" w:space="0" w:color="auto" w:frame="1"/>
        </w:rPr>
        <w:t xml:space="preserve"> </w:t>
      </w:r>
      <w:r w:rsidR="00540940" w:rsidRPr="0056141E">
        <w:rPr>
          <w:rFonts w:ascii="Arial" w:hAnsi="Arial" w:cs="Arial"/>
          <w:b/>
          <w:bCs/>
          <w:i/>
          <w:iCs/>
          <w:color w:val="201F1E"/>
          <w:bdr w:val="none" w:sz="0" w:space="0" w:color="auto" w:frame="1"/>
        </w:rPr>
        <w:t xml:space="preserve">received a High Commendation </w:t>
      </w:r>
      <w:r w:rsidR="002D7AB7" w:rsidRPr="0056141E">
        <w:rPr>
          <w:rFonts w:ascii="Arial" w:hAnsi="Arial" w:cs="Arial"/>
          <w:b/>
          <w:bCs/>
          <w:i/>
          <w:iCs/>
          <w:color w:val="201F1E"/>
          <w:bdr w:val="none" w:sz="0" w:space="0" w:color="auto" w:frame="1"/>
        </w:rPr>
        <w:t>in</w:t>
      </w:r>
      <w:r w:rsidR="00EC734E">
        <w:rPr>
          <w:rFonts w:ascii="Arial" w:hAnsi="Arial" w:cs="Arial"/>
          <w:b/>
          <w:bCs/>
          <w:i/>
          <w:iCs/>
          <w:color w:val="201F1E"/>
          <w:bdr w:val="none" w:sz="0" w:space="0" w:color="auto" w:frame="1"/>
        </w:rPr>
        <w:t xml:space="preserve"> the</w:t>
      </w:r>
      <w:r w:rsidR="002D7AB7" w:rsidRPr="0056141E">
        <w:rPr>
          <w:rFonts w:ascii="Arial" w:hAnsi="Arial" w:cs="Arial"/>
          <w:b/>
          <w:bCs/>
          <w:i/>
          <w:iCs/>
          <w:color w:val="201F1E"/>
          <w:bdr w:val="none" w:sz="0" w:space="0" w:color="auto" w:frame="1"/>
        </w:rPr>
        <w:t xml:space="preserve"> </w:t>
      </w:r>
      <w:r w:rsidR="00540940" w:rsidRPr="0056141E">
        <w:rPr>
          <w:rFonts w:ascii="Arial" w:hAnsi="Arial" w:cs="Arial"/>
          <w:b/>
          <w:bCs/>
          <w:i/>
          <w:iCs/>
          <w:color w:val="201F1E"/>
          <w:bdr w:val="none" w:sz="0" w:space="0" w:color="auto" w:frame="1"/>
        </w:rPr>
        <w:t>Frontline Team of the Year</w:t>
      </w:r>
      <w:r w:rsidR="002D7AB7" w:rsidRPr="0056141E">
        <w:rPr>
          <w:rFonts w:ascii="Arial" w:hAnsi="Arial" w:cs="Arial"/>
          <w:b/>
          <w:bCs/>
          <w:i/>
          <w:iCs/>
          <w:color w:val="201F1E"/>
          <w:bdr w:val="none" w:sz="0" w:space="0" w:color="auto" w:frame="1"/>
        </w:rPr>
        <w:t xml:space="preserve"> category </w:t>
      </w:r>
      <w:r w:rsidR="00BA2678" w:rsidRPr="0056141E">
        <w:rPr>
          <w:rFonts w:ascii="Arial" w:hAnsi="Arial" w:cs="Arial"/>
          <w:b/>
          <w:bCs/>
          <w:i/>
          <w:iCs/>
          <w:color w:val="201F1E"/>
          <w:bdr w:val="none" w:sz="0" w:space="0" w:color="auto" w:frame="1"/>
        </w:rPr>
        <w:t>at</w:t>
      </w:r>
      <w:r w:rsidR="002D7AB7" w:rsidRPr="0056141E">
        <w:rPr>
          <w:rFonts w:ascii="Arial" w:hAnsi="Arial" w:cs="Arial"/>
          <w:b/>
          <w:bCs/>
          <w:i/>
          <w:iCs/>
          <w:color w:val="201F1E"/>
          <w:bdr w:val="none" w:sz="0" w:space="0" w:color="auto" w:frame="1"/>
        </w:rPr>
        <w:t xml:space="preserve"> the prestigious Third Sector Awards</w:t>
      </w:r>
      <w:r w:rsidR="0056141E">
        <w:rPr>
          <w:rFonts w:ascii="Arial" w:hAnsi="Arial" w:cs="Arial"/>
          <w:b/>
          <w:bCs/>
          <w:i/>
          <w:iCs/>
          <w:color w:val="201F1E"/>
          <w:bdr w:val="none" w:sz="0" w:space="0" w:color="auto" w:frame="1"/>
        </w:rPr>
        <w:t xml:space="preserve"> this week</w:t>
      </w:r>
      <w:r w:rsidR="00FA02B6" w:rsidRPr="0056141E">
        <w:rPr>
          <w:rFonts w:ascii="Arial" w:hAnsi="Arial" w:cs="Arial"/>
          <w:b/>
          <w:bCs/>
          <w:i/>
          <w:iCs/>
          <w:color w:val="201F1E"/>
          <w:bdr w:val="none" w:sz="0" w:space="0" w:color="auto" w:frame="1"/>
        </w:rPr>
        <w:t>.</w:t>
      </w:r>
    </w:p>
    <w:p w14:paraId="4D9BD9D5" w14:textId="77777777" w:rsidR="00FA02B6" w:rsidRPr="0056141E" w:rsidRDefault="00FA02B6" w:rsidP="00066DDD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i/>
          <w:iCs/>
          <w:color w:val="201F1E"/>
          <w:bdr w:val="none" w:sz="0" w:space="0" w:color="auto" w:frame="1"/>
        </w:rPr>
      </w:pPr>
    </w:p>
    <w:p w14:paraId="754C0F07" w14:textId="720C2564" w:rsidR="00FA02B6" w:rsidRPr="0056141E" w:rsidRDefault="00FA02B6" w:rsidP="00FA02B6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01F1E"/>
          <w:bdr w:val="none" w:sz="0" w:space="0" w:color="auto" w:frame="1"/>
        </w:rPr>
      </w:pPr>
      <w:r w:rsidRPr="0056141E">
        <w:rPr>
          <w:rFonts w:ascii="Arial" w:hAnsi="Arial" w:cs="Arial"/>
          <w:color w:val="201F1E"/>
          <w:bdr w:val="none" w:sz="0" w:space="0" w:color="auto" w:frame="1"/>
        </w:rPr>
        <w:t>The</w:t>
      </w:r>
      <w:r w:rsidR="003D2F54">
        <w:rPr>
          <w:rFonts w:ascii="Arial" w:hAnsi="Arial" w:cs="Arial"/>
          <w:color w:val="201F1E"/>
          <w:bdr w:val="none" w:sz="0" w:space="0" w:color="auto" w:frame="1"/>
        </w:rPr>
        <w:t>se</w:t>
      </w:r>
      <w:r w:rsidRPr="0056141E">
        <w:rPr>
          <w:rFonts w:ascii="Arial" w:hAnsi="Arial" w:cs="Arial"/>
          <w:color w:val="201F1E"/>
          <w:bdr w:val="none" w:sz="0" w:space="0" w:color="auto" w:frame="1"/>
        </w:rPr>
        <w:t xml:space="preserve"> national awards celebrate the outstanding achievements and contribution made by individuals, teams </w:t>
      </w:r>
      <w:r w:rsidR="003D2F54">
        <w:rPr>
          <w:rFonts w:ascii="Arial" w:hAnsi="Arial" w:cs="Arial"/>
          <w:color w:val="201F1E"/>
          <w:bdr w:val="none" w:sz="0" w:space="0" w:color="auto" w:frame="1"/>
        </w:rPr>
        <w:t>in not for profit and charitable</w:t>
      </w:r>
      <w:r w:rsidRPr="0056141E">
        <w:rPr>
          <w:rFonts w:ascii="Arial" w:hAnsi="Arial" w:cs="Arial"/>
          <w:color w:val="201F1E"/>
          <w:bdr w:val="none" w:sz="0" w:space="0" w:color="auto" w:frame="1"/>
        </w:rPr>
        <w:t xml:space="preserve"> organisations across </w:t>
      </w:r>
      <w:r w:rsidR="003D2F54">
        <w:rPr>
          <w:rFonts w:ascii="Arial" w:hAnsi="Arial" w:cs="Arial"/>
          <w:color w:val="201F1E"/>
          <w:bdr w:val="none" w:sz="0" w:space="0" w:color="auto" w:frame="1"/>
        </w:rPr>
        <w:t>the</w:t>
      </w:r>
      <w:r w:rsidRPr="0056141E">
        <w:rPr>
          <w:rFonts w:ascii="Arial" w:hAnsi="Arial" w:cs="Arial"/>
          <w:color w:val="201F1E"/>
          <w:bdr w:val="none" w:sz="0" w:space="0" w:color="auto" w:frame="1"/>
        </w:rPr>
        <w:t xml:space="preserve"> year. Winners were announced at an esteemed lunchtime reception in central London, hosted by the writer and performer Ben Bailey Smith.  </w:t>
      </w:r>
    </w:p>
    <w:p w14:paraId="76A2AB06" w14:textId="77777777" w:rsidR="00FA02B6" w:rsidRPr="0056141E" w:rsidRDefault="00FA02B6" w:rsidP="00FA02B6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01F1E"/>
          <w:bdr w:val="none" w:sz="0" w:space="0" w:color="auto" w:frame="1"/>
        </w:rPr>
      </w:pPr>
    </w:p>
    <w:p w14:paraId="78FE25EB" w14:textId="25A6DE4B" w:rsidR="006D3CFC" w:rsidRDefault="00FA02B6" w:rsidP="00066DDD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i/>
          <w:iCs/>
          <w:color w:val="201F1E"/>
          <w:bdr w:val="none" w:sz="0" w:space="0" w:color="auto" w:frame="1"/>
        </w:rPr>
      </w:pPr>
      <w:r w:rsidRPr="0056141E">
        <w:rPr>
          <w:rFonts w:ascii="Arial" w:hAnsi="Arial" w:cs="Arial"/>
          <w:color w:val="201F1E"/>
          <w:bdr w:val="none" w:sz="0" w:space="0" w:color="auto" w:frame="1"/>
        </w:rPr>
        <w:t xml:space="preserve">Run by national charity, </w:t>
      </w:r>
      <w:hyperlink r:id="rId10" w:history="1">
        <w:r w:rsidRPr="00292D62">
          <w:rPr>
            <w:rStyle w:val="Hyperlink"/>
            <w:rFonts w:ascii="Arial" w:hAnsi="Arial" w:cs="Arial"/>
            <w:bdr w:val="none" w:sz="0" w:space="0" w:color="auto" w:frame="1"/>
          </w:rPr>
          <w:t>Ambient Support</w:t>
        </w:r>
      </w:hyperlink>
      <w:r w:rsidRPr="0056141E">
        <w:rPr>
          <w:rFonts w:ascii="Arial" w:hAnsi="Arial" w:cs="Arial"/>
          <w:color w:val="201F1E"/>
          <w:bdr w:val="none" w:sz="0" w:space="0" w:color="auto" w:frame="1"/>
        </w:rPr>
        <w:t xml:space="preserve">, the Peppercorn House </w:t>
      </w:r>
      <w:r w:rsidR="0056141E" w:rsidRPr="0056141E">
        <w:rPr>
          <w:rFonts w:ascii="Arial" w:hAnsi="Arial" w:cs="Arial"/>
          <w:color w:val="201F1E"/>
          <w:bdr w:val="none" w:sz="0" w:space="0" w:color="auto" w:frame="1"/>
        </w:rPr>
        <w:t xml:space="preserve">frontline </w:t>
      </w:r>
      <w:r w:rsidRPr="0056141E">
        <w:rPr>
          <w:rFonts w:ascii="Arial" w:hAnsi="Arial" w:cs="Arial"/>
          <w:color w:val="201F1E"/>
          <w:bdr w:val="none" w:sz="0" w:space="0" w:color="auto" w:frame="1"/>
        </w:rPr>
        <w:t>team w</w:t>
      </w:r>
      <w:r w:rsidR="003D2F54">
        <w:rPr>
          <w:rFonts w:ascii="Arial" w:hAnsi="Arial" w:cs="Arial"/>
          <w:color w:val="201F1E"/>
          <w:bdr w:val="none" w:sz="0" w:space="0" w:color="auto" w:frame="1"/>
        </w:rPr>
        <w:t>ere</w:t>
      </w:r>
      <w:r w:rsidR="0056141E" w:rsidRPr="0056141E">
        <w:rPr>
          <w:rFonts w:ascii="Arial" w:hAnsi="Arial" w:cs="Arial"/>
          <w:color w:val="201F1E"/>
          <w:bdr w:val="none" w:sz="0" w:space="0" w:color="auto" w:frame="1"/>
        </w:rPr>
        <w:t xml:space="preserve"> aw</w:t>
      </w:r>
      <w:r w:rsidRPr="0056141E">
        <w:rPr>
          <w:rFonts w:ascii="Arial" w:hAnsi="Arial" w:cs="Arial"/>
          <w:color w:val="201F1E"/>
          <w:bdr w:val="none" w:sz="0" w:space="0" w:color="auto" w:frame="1"/>
        </w:rPr>
        <w:t xml:space="preserve">arded </w:t>
      </w:r>
      <w:r w:rsidR="002D7AB7" w:rsidRPr="0056141E">
        <w:rPr>
          <w:rFonts w:ascii="Arial" w:hAnsi="Arial" w:cs="Arial"/>
          <w:color w:val="201F1E"/>
          <w:bdr w:val="none" w:sz="0" w:space="0" w:color="auto" w:frame="1"/>
        </w:rPr>
        <w:t xml:space="preserve">for their delivery of </w:t>
      </w:r>
      <w:r w:rsidR="006D3CFC" w:rsidRPr="0056141E">
        <w:rPr>
          <w:rFonts w:ascii="Arial" w:hAnsi="Arial" w:cs="Arial"/>
          <w:color w:val="201F1E"/>
          <w:bdr w:val="none" w:sz="0" w:space="0" w:color="auto" w:frame="1"/>
        </w:rPr>
        <w:t xml:space="preserve">exceptional service and </w:t>
      </w:r>
      <w:r w:rsidR="0056141E">
        <w:rPr>
          <w:rFonts w:ascii="Arial" w:hAnsi="Arial" w:cs="Arial"/>
          <w:color w:val="201F1E"/>
          <w:bdr w:val="none" w:sz="0" w:space="0" w:color="auto" w:frame="1"/>
        </w:rPr>
        <w:t xml:space="preserve">for </w:t>
      </w:r>
      <w:r w:rsidR="006D3CFC" w:rsidRPr="0056141E">
        <w:rPr>
          <w:rFonts w:ascii="Arial" w:hAnsi="Arial" w:cs="Arial"/>
          <w:color w:val="201F1E"/>
          <w:bdr w:val="none" w:sz="0" w:space="0" w:color="auto" w:frame="1"/>
        </w:rPr>
        <w:t>going the extra mile to support beneficiaries through the Covid-19 pandemic.</w:t>
      </w:r>
      <w:r w:rsidR="006D3CFC" w:rsidRPr="0056141E">
        <w:rPr>
          <w:rFonts w:ascii="Arial" w:hAnsi="Arial" w:cs="Arial"/>
          <w:b/>
          <w:bCs/>
          <w:i/>
          <w:iCs/>
          <w:color w:val="201F1E"/>
          <w:bdr w:val="none" w:sz="0" w:space="0" w:color="auto" w:frame="1"/>
        </w:rPr>
        <w:t xml:space="preserve"> </w:t>
      </w:r>
    </w:p>
    <w:p w14:paraId="78FE1A74" w14:textId="4749D6D1" w:rsidR="00C7533C" w:rsidRDefault="00C7533C" w:rsidP="00066DDD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i/>
          <w:iCs/>
          <w:color w:val="201F1E"/>
          <w:bdr w:val="none" w:sz="0" w:space="0" w:color="auto" w:frame="1"/>
        </w:rPr>
      </w:pPr>
    </w:p>
    <w:p w14:paraId="54244E16" w14:textId="28754E45" w:rsidR="00C7533C" w:rsidRDefault="00C7533C" w:rsidP="00C7533C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i/>
          <w:iCs/>
          <w:color w:val="000000" w:themeColor="text1"/>
          <w:bdr w:val="none" w:sz="0" w:space="0" w:color="auto" w:frame="1"/>
        </w:rPr>
      </w:pPr>
      <w:r w:rsidRPr="00EC734E">
        <w:rPr>
          <w:rFonts w:ascii="Arial" w:hAnsi="Arial" w:cs="Arial"/>
          <w:b/>
          <w:bCs/>
          <w:i/>
          <w:iCs/>
          <w:color w:val="000000" w:themeColor="text1"/>
          <w:bdr w:val="none" w:sz="0" w:space="0" w:color="auto" w:frame="1"/>
        </w:rPr>
        <w:t xml:space="preserve">Ambient Manager, Amanda Retter, says the commendation was a boost for the team after </w:t>
      </w:r>
      <w:r>
        <w:rPr>
          <w:rFonts w:ascii="Arial" w:hAnsi="Arial" w:cs="Arial"/>
          <w:b/>
          <w:bCs/>
          <w:i/>
          <w:iCs/>
          <w:color w:val="000000" w:themeColor="text1"/>
          <w:bdr w:val="none" w:sz="0" w:space="0" w:color="auto" w:frame="1"/>
        </w:rPr>
        <w:t>a</w:t>
      </w:r>
      <w:r w:rsidRPr="00EC734E">
        <w:rPr>
          <w:rFonts w:ascii="Arial" w:hAnsi="Arial" w:cs="Arial"/>
          <w:b/>
          <w:bCs/>
          <w:i/>
          <w:iCs/>
          <w:color w:val="000000" w:themeColor="text1"/>
          <w:bdr w:val="none" w:sz="0" w:space="0" w:color="auto" w:frame="1"/>
        </w:rPr>
        <w:t xml:space="preserve"> difficult two years: </w:t>
      </w:r>
    </w:p>
    <w:p w14:paraId="018362E3" w14:textId="77777777" w:rsidR="00C7533C" w:rsidRPr="00EC734E" w:rsidRDefault="00C7533C" w:rsidP="00C7533C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i/>
          <w:iCs/>
          <w:color w:val="000000" w:themeColor="text1"/>
          <w:bdr w:val="none" w:sz="0" w:space="0" w:color="auto" w:frame="1"/>
        </w:rPr>
      </w:pPr>
    </w:p>
    <w:p w14:paraId="0FD49263" w14:textId="77777777" w:rsidR="00C7533C" w:rsidRDefault="00C7533C" w:rsidP="00C7533C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EC734E">
        <w:rPr>
          <w:rFonts w:ascii="Arial" w:hAnsi="Arial" w:cs="Arial"/>
          <w:color w:val="000000" w:themeColor="text1"/>
          <w:bdr w:val="none" w:sz="0" w:space="0" w:color="auto" w:frame="1"/>
        </w:rPr>
        <w:t>“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The pandemic was a very difficult time for everyone in care, but we knew we had to pull together and be strong for the people we support- and for each other. </w:t>
      </w:r>
    </w:p>
    <w:p w14:paraId="6900A51F" w14:textId="77777777" w:rsidR="00C7533C" w:rsidRDefault="00C7533C" w:rsidP="00C7533C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58CB8933" w14:textId="4A72AAD1" w:rsidR="00C7533C" w:rsidRDefault="00C7533C" w:rsidP="00C7533C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bdr w:val="none" w:sz="0" w:space="0" w:color="auto" w:frame="1"/>
        </w:rPr>
        <w:t>“</w:t>
      </w:r>
      <w:r w:rsidRPr="00EC734E">
        <w:rPr>
          <w:rFonts w:ascii="Arial" w:hAnsi="Arial" w:cs="Arial"/>
          <w:color w:val="000000" w:themeColor="text1"/>
          <w:bdr w:val="none" w:sz="0" w:space="0" w:color="auto" w:frame="1"/>
        </w:rPr>
        <w:t>The team show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ed</w:t>
      </w:r>
      <w:r w:rsidRPr="00EC734E">
        <w:rPr>
          <w:rFonts w:ascii="Arial" w:hAnsi="Arial" w:cs="Arial"/>
          <w:color w:val="000000" w:themeColor="text1"/>
          <w:bdr w:val="none" w:sz="0" w:space="0" w:color="auto" w:frame="1"/>
        </w:rPr>
        <w:t xml:space="preserve"> huge passion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, resilience and creativity</w:t>
      </w:r>
      <w:r w:rsidRPr="00EC734E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and </w:t>
      </w:r>
      <w:r w:rsidRPr="00EC734E">
        <w:rPr>
          <w:rFonts w:ascii="Arial" w:hAnsi="Arial" w:cs="Arial"/>
          <w:color w:val="000000" w:themeColor="text1"/>
          <w:bdr w:val="none" w:sz="0" w:space="0" w:color="auto" w:frame="1"/>
        </w:rPr>
        <w:t xml:space="preserve">we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continued to provide excellent care and to put the people we support at the heart of our work to ensure they had the highest quality of life possible. </w:t>
      </w:r>
    </w:p>
    <w:p w14:paraId="135B5BCC" w14:textId="77777777" w:rsidR="00C7533C" w:rsidRDefault="00C7533C" w:rsidP="00C7533C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32DD54A9" w14:textId="77777777" w:rsidR="00C7533C" w:rsidRPr="00EC734E" w:rsidRDefault="00C7533C" w:rsidP="00C7533C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bdr w:val="none" w:sz="0" w:space="0" w:color="auto" w:frame="1"/>
        </w:rPr>
        <w:t>“</w:t>
      </w:r>
      <w:r w:rsidRPr="00EC734E">
        <w:rPr>
          <w:rFonts w:ascii="Arial" w:hAnsi="Arial" w:cs="Arial"/>
          <w:color w:val="000000" w:themeColor="text1"/>
          <w:bdr w:val="none" w:sz="0" w:space="0" w:color="auto" w:frame="1"/>
        </w:rPr>
        <w:t xml:space="preserve">I am incredibly proud of my team and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to be awarded with a High Commendation gives us a fantastic moral boost, it will take pride of place in our communal area.” </w:t>
      </w:r>
    </w:p>
    <w:p w14:paraId="3E54BADF" w14:textId="5391CE15" w:rsidR="0056141E" w:rsidRPr="0056141E" w:rsidRDefault="0056141E" w:rsidP="00066DDD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i/>
          <w:iCs/>
          <w:color w:val="201F1E"/>
          <w:bdr w:val="none" w:sz="0" w:space="0" w:color="auto" w:frame="1"/>
        </w:rPr>
      </w:pPr>
    </w:p>
    <w:p w14:paraId="641F22F1" w14:textId="7005B008" w:rsidR="00066DDD" w:rsidRPr="00EC734E" w:rsidRDefault="00C036AC" w:rsidP="00066DDD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bdr w:val="none" w:sz="0" w:space="0" w:color="auto" w:frame="1"/>
        </w:rPr>
      </w:pPr>
      <w:r>
        <w:rPr>
          <w:rFonts w:ascii="Arial" w:hAnsi="Arial" w:cs="Arial"/>
        </w:rPr>
        <w:t xml:space="preserve">Pulling together like never-before, </w:t>
      </w:r>
      <w:r w:rsidR="00292D62">
        <w:rPr>
          <w:rFonts w:ascii="Arial" w:hAnsi="Arial" w:cs="Arial"/>
        </w:rPr>
        <w:t>the team</w:t>
      </w:r>
      <w:r>
        <w:rPr>
          <w:rFonts w:ascii="Arial" w:hAnsi="Arial" w:cs="Arial"/>
        </w:rPr>
        <w:t xml:space="preserve"> worked creatively to ensure that </w:t>
      </w:r>
      <w:r w:rsidR="0056141E" w:rsidRPr="0056141E">
        <w:rPr>
          <w:rFonts w:ascii="Arial" w:hAnsi="Arial" w:cs="Arial"/>
        </w:rPr>
        <w:t xml:space="preserve">tenants were </w:t>
      </w:r>
      <w:r w:rsidR="00292D62">
        <w:rPr>
          <w:rFonts w:ascii="Arial" w:hAnsi="Arial" w:cs="Arial"/>
        </w:rPr>
        <w:t xml:space="preserve">safe, secure, </w:t>
      </w:r>
      <w:r w:rsidR="0056141E" w:rsidRPr="0056141E">
        <w:rPr>
          <w:rFonts w:ascii="Arial" w:hAnsi="Arial" w:cs="Arial"/>
        </w:rPr>
        <w:t xml:space="preserve">stimulated, supported, engaged and informed during the crisis. </w:t>
      </w:r>
      <w:r w:rsidR="00292D62">
        <w:rPr>
          <w:rFonts w:ascii="Arial" w:hAnsi="Arial" w:cs="Arial"/>
        </w:rPr>
        <w:t>Going</w:t>
      </w:r>
      <w:r w:rsidR="0056141E" w:rsidRPr="0056141E">
        <w:rPr>
          <w:rFonts w:ascii="Arial" w:hAnsi="Arial" w:cs="Arial"/>
        </w:rPr>
        <w:t xml:space="preserve"> </w:t>
      </w:r>
      <w:r w:rsidR="00292D62">
        <w:rPr>
          <w:rFonts w:ascii="Arial" w:hAnsi="Arial" w:cs="Arial"/>
        </w:rPr>
        <w:t>above and beyond</w:t>
      </w:r>
      <w:r w:rsidR="0056141E" w:rsidRPr="0056141E">
        <w:rPr>
          <w:rFonts w:ascii="Arial" w:hAnsi="Arial" w:cs="Arial"/>
        </w:rPr>
        <w:t xml:space="preserve"> the</w:t>
      </w:r>
      <w:r w:rsidR="00292D62">
        <w:rPr>
          <w:rFonts w:ascii="Arial" w:hAnsi="Arial" w:cs="Arial"/>
        </w:rPr>
        <w:t>ir</w:t>
      </w:r>
      <w:r w:rsidR="0056141E" w:rsidRPr="0056141E">
        <w:rPr>
          <w:rFonts w:ascii="Arial" w:hAnsi="Arial" w:cs="Arial"/>
        </w:rPr>
        <w:t xml:space="preserve"> normal duties </w:t>
      </w:r>
      <w:r>
        <w:rPr>
          <w:rFonts w:ascii="Arial" w:hAnsi="Arial" w:cs="Arial"/>
        </w:rPr>
        <w:t>many staff work</w:t>
      </w:r>
      <w:r w:rsidR="00292D62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</w:t>
      </w:r>
      <w:r w:rsidR="00292D62">
        <w:rPr>
          <w:rFonts w:ascii="Arial" w:hAnsi="Arial" w:cs="Arial"/>
        </w:rPr>
        <w:t>additional</w:t>
      </w:r>
      <w:r>
        <w:rPr>
          <w:rFonts w:ascii="Arial" w:hAnsi="Arial" w:cs="Arial"/>
        </w:rPr>
        <w:t xml:space="preserve"> hours and t</w:t>
      </w:r>
      <w:r w:rsidR="00292D62">
        <w:rPr>
          <w:rFonts w:ascii="Arial" w:hAnsi="Arial" w:cs="Arial"/>
        </w:rPr>
        <w:t>ook</w:t>
      </w:r>
      <w:r>
        <w:rPr>
          <w:rFonts w:ascii="Arial" w:hAnsi="Arial" w:cs="Arial"/>
        </w:rPr>
        <w:t xml:space="preserve"> on new roles- one staff member became the in-house hairdresser to keep spirits and </w:t>
      </w:r>
      <w:r w:rsidR="00292D62">
        <w:rPr>
          <w:rFonts w:ascii="Arial" w:hAnsi="Arial" w:cs="Arial"/>
        </w:rPr>
        <w:t>appearances</w:t>
      </w:r>
      <w:r>
        <w:rPr>
          <w:rFonts w:ascii="Arial" w:hAnsi="Arial" w:cs="Arial"/>
        </w:rPr>
        <w:t xml:space="preserve"> up whilst another became a personal shopper</w:t>
      </w:r>
      <w:r w:rsidR="00292D6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which all helped to combat </w:t>
      </w:r>
      <w:r w:rsidR="00292D62">
        <w:rPr>
          <w:rFonts w:ascii="Arial" w:hAnsi="Arial" w:cs="Arial"/>
        </w:rPr>
        <w:t xml:space="preserve">feelings </w:t>
      </w:r>
      <w:r w:rsidRPr="003572EC">
        <w:rPr>
          <w:rFonts w:ascii="Arial" w:hAnsi="Arial" w:cs="Arial"/>
        </w:rPr>
        <w:t>of social isolation, anxiety, and depression.</w:t>
      </w:r>
    </w:p>
    <w:p w14:paraId="49FF8575" w14:textId="77777777" w:rsidR="00EC734E" w:rsidRPr="0056141E" w:rsidRDefault="00EC734E" w:rsidP="00066DDD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iCs/>
          <w:color w:val="FF0000"/>
          <w:bdr w:val="none" w:sz="0" w:space="0" w:color="auto" w:frame="1"/>
        </w:rPr>
      </w:pPr>
    </w:p>
    <w:p w14:paraId="79E13E47" w14:textId="73782129" w:rsidR="00563D88" w:rsidRPr="0056141E" w:rsidRDefault="00066DDD" w:rsidP="00066DDD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i/>
          <w:iCs/>
          <w:color w:val="000000" w:themeColor="text1"/>
          <w:bdr w:val="none" w:sz="0" w:space="0" w:color="auto" w:frame="1"/>
        </w:rPr>
      </w:pPr>
      <w:r w:rsidRPr="0056141E">
        <w:rPr>
          <w:rFonts w:ascii="Arial" w:hAnsi="Arial" w:cs="Arial"/>
          <w:b/>
          <w:bCs/>
          <w:i/>
          <w:iCs/>
          <w:color w:val="000000" w:themeColor="text1"/>
          <w:bdr w:val="none" w:sz="0" w:space="0" w:color="auto" w:frame="1"/>
        </w:rPr>
        <w:t xml:space="preserve">Bob Pritchard, Ambient’s Regional Manager for East Anglia, says: </w:t>
      </w:r>
    </w:p>
    <w:p w14:paraId="377C6A91" w14:textId="0A0CFCEB" w:rsidR="0056141E" w:rsidRPr="0056141E" w:rsidRDefault="0056141E" w:rsidP="00066DDD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iCs/>
          <w:color w:val="FF0000"/>
          <w:bdr w:val="none" w:sz="0" w:space="0" w:color="auto" w:frame="1"/>
        </w:rPr>
      </w:pPr>
      <w:r w:rsidRPr="0056141E">
        <w:rPr>
          <w:rFonts w:ascii="Arial" w:hAnsi="Arial" w:cs="Arial"/>
        </w:rPr>
        <w:t>“The Peppercorn House team clearly live Ambient’s values of delivering outstanding person-</w:t>
      </w:r>
      <w:proofErr w:type="spellStart"/>
      <w:r w:rsidRPr="0056141E">
        <w:rPr>
          <w:rFonts w:ascii="Arial" w:hAnsi="Arial" w:cs="Arial"/>
        </w:rPr>
        <w:t>centered</w:t>
      </w:r>
      <w:proofErr w:type="spellEnd"/>
      <w:r w:rsidRPr="0056141E">
        <w:rPr>
          <w:rFonts w:ascii="Arial" w:hAnsi="Arial" w:cs="Arial"/>
        </w:rPr>
        <w:t xml:space="preserve"> support but more than that, they demonstrate the very best of what it is to be social care professionals. Their commitment and unwavering determination </w:t>
      </w:r>
      <w:r w:rsidRPr="0056141E">
        <w:rPr>
          <w:rFonts w:ascii="Arial" w:hAnsi="Arial" w:cs="Arial"/>
        </w:rPr>
        <w:lastRenderedPageBreak/>
        <w:t xml:space="preserve">to support those that needed it most during </w:t>
      </w:r>
      <w:r w:rsidR="00C036AC">
        <w:rPr>
          <w:rFonts w:ascii="Arial" w:hAnsi="Arial" w:cs="Arial"/>
        </w:rPr>
        <w:t>incredibly difficult circumstances</w:t>
      </w:r>
      <w:r w:rsidRPr="0056141E">
        <w:rPr>
          <w:rFonts w:ascii="Arial" w:hAnsi="Arial" w:cs="Arial"/>
        </w:rPr>
        <w:t xml:space="preserve"> is truly heart-warming and we are delighted </w:t>
      </w:r>
      <w:r w:rsidR="00C036AC">
        <w:rPr>
          <w:rFonts w:ascii="Arial" w:hAnsi="Arial" w:cs="Arial"/>
        </w:rPr>
        <w:t>for this</w:t>
      </w:r>
      <w:r w:rsidRPr="0056141E">
        <w:rPr>
          <w:rFonts w:ascii="Arial" w:hAnsi="Arial" w:cs="Arial"/>
        </w:rPr>
        <w:t xml:space="preserve"> recognition which </w:t>
      </w:r>
      <w:r w:rsidR="00C036AC">
        <w:rPr>
          <w:rFonts w:ascii="Arial" w:hAnsi="Arial" w:cs="Arial"/>
        </w:rPr>
        <w:t xml:space="preserve">the team </w:t>
      </w:r>
      <w:r w:rsidRPr="0056141E">
        <w:rPr>
          <w:rFonts w:ascii="Arial" w:hAnsi="Arial" w:cs="Arial"/>
        </w:rPr>
        <w:t xml:space="preserve">so </w:t>
      </w:r>
      <w:r>
        <w:rPr>
          <w:rFonts w:ascii="Arial" w:hAnsi="Arial" w:cs="Arial"/>
        </w:rPr>
        <w:t>richly</w:t>
      </w:r>
      <w:r w:rsidRPr="0056141E">
        <w:rPr>
          <w:rFonts w:ascii="Arial" w:hAnsi="Arial" w:cs="Arial"/>
        </w:rPr>
        <w:t xml:space="preserve"> deserve. Congratulations!</w:t>
      </w:r>
      <w:r w:rsidR="00292D62">
        <w:rPr>
          <w:rFonts w:ascii="Arial" w:hAnsi="Arial" w:cs="Arial"/>
        </w:rPr>
        <w:t>”</w:t>
      </w:r>
    </w:p>
    <w:p w14:paraId="031FE4C9" w14:textId="07B0482F" w:rsidR="00563D88" w:rsidRPr="00A32D6B" w:rsidRDefault="00066DDD" w:rsidP="00A32D6B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iCs/>
          <w:color w:val="FF0000"/>
          <w:bdr w:val="none" w:sz="0" w:space="0" w:color="auto" w:frame="1"/>
        </w:rPr>
      </w:pPr>
      <w:r w:rsidRPr="0056141E">
        <w:rPr>
          <w:rFonts w:ascii="Arial" w:hAnsi="Arial" w:cs="Arial"/>
          <w:i/>
          <w:iCs/>
          <w:color w:val="FF0000"/>
          <w:bdr w:val="none" w:sz="0" w:space="0" w:color="auto" w:frame="1"/>
        </w:rPr>
        <w:t xml:space="preserve"> </w:t>
      </w:r>
    </w:p>
    <w:p w14:paraId="39E85379" w14:textId="1F7B8EB4" w:rsidR="00563D88" w:rsidRPr="0056141E" w:rsidRDefault="00A81308" w:rsidP="00066DDD">
      <w:pPr>
        <w:spacing w:line="276" w:lineRule="auto"/>
        <w:jc w:val="center"/>
        <w:rPr>
          <w:rFonts w:ascii="Arial" w:hAnsi="Arial" w:cs="Arial"/>
        </w:rPr>
      </w:pPr>
      <w:r w:rsidRPr="0056141E">
        <w:rPr>
          <w:rFonts w:ascii="Arial" w:hAnsi="Arial" w:cs="Arial"/>
          <w:noProof/>
        </w:rPr>
        <w:drawing>
          <wp:inline distT="0" distB="0" distL="0" distR="0" wp14:anchorId="621E4856" wp14:editId="668DA1E0">
            <wp:extent cx="5731510" cy="42989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41CF1" w14:textId="22AC1D1C" w:rsidR="00563D88" w:rsidRPr="0056141E" w:rsidRDefault="00066DDD" w:rsidP="00066DDD">
      <w:pPr>
        <w:spacing w:line="276" w:lineRule="auto"/>
        <w:rPr>
          <w:rFonts w:ascii="Arial" w:hAnsi="Arial" w:cs="Arial"/>
          <w:sz w:val="20"/>
          <w:szCs w:val="20"/>
        </w:rPr>
      </w:pPr>
      <w:r w:rsidRPr="0056141E">
        <w:rPr>
          <w:rFonts w:ascii="Arial" w:hAnsi="Arial" w:cs="Arial"/>
          <w:b/>
          <w:bCs/>
          <w:i/>
          <w:iCs/>
          <w:sz w:val="20"/>
          <w:szCs w:val="20"/>
        </w:rPr>
        <w:t>IMAGE CREDIT:</w:t>
      </w:r>
      <w:r w:rsidRPr="0056141E">
        <w:rPr>
          <w:rFonts w:ascii="Arial" w:hAnsi="Arial" w:cs="Arial"/>
          <w:sz w:val="20"/>
          <w:szCs w:val="20"/>
        </w:rPr>
        <w:t xml:space="preserve"> </w:t>
      </w:r>
      <w:r w:rsidR="00A81308" w:rsidRPr="0056141E">
        <w:rPr>
          <w:rFonts w:ascii="Arial" w:hAnsi="Arial" w:cs="Arial"/>
          <w:sz w:val="20"/>
          <w:szCs w:val="20"/>
        </w:rPr>
        <w:t xml:space="preserve">Ambient Support’s </w:t>
      </w:r>
      <w:r w:rsidR="00E03433">
        <w:rPr>
          <w:rFonts w:ascii="Arial" w:hAnsi="Arial" w:cs="Arial"/>
          <w:color w:val="FF0000"/>
          <w:sz w:val="20"/>
          <w:szCs w:val="20"/>
        </w:rPr>
        <w:t>Amanda Retter, Helen Markwell, Julie Sadler</w:t>
      </w:r>
      <w:r w:rsidR="00A81308" w:rsidRPr="0056141E">
        <w:rPr>
          <w:rFonts w:ascii="Arial" w:hAnsi="Arial" w:cs="Arial"/>
          <w:color w:val="FF0000"/>
          <w:sz w:val="20"/>
          <w:szCs w:val="20"/>
        </w:rPr>
        <w:t xml:space="preserve"> </w:t>
      </w:r>
      <w:r w:rsidR="00A81308" w:rsidRPr="0056141E">
        <w:rPr>
          <w:rFonts w:ascii="Arial" w:hAnsi="Arial" w:cs="Arial"/>
          <w:sz w:val="20"/>
          <w:szCs w:val="20"/>
        </w:rPr>
        <w:t xml:space="preserve">received a High Commendation at Third Sector Awards on behalf of the team at Peppercorn House, Ipswich. </w:t>
      </w:r>
    </w:p>
    <w:p w14:paraId="49AF8B57" w14:textId="77777777" w:rsidR="00A81308" w:rsidRPr="0056141E" w:rsidRDefault="00A81308" w:rsidP="00066DDD">
      <w:pPr>
        <w:spacing w:line="276" w:lineRule="auto"/>
        <w:rPr>
          <w:rFonts w:ascii="Arial" w:hAnsi="Arial" w:cs="Arial"/>
        </w:rPr>
      </w:pPr>
    </w:p>
    <w:p w14:paraId="74C5DB43" w14:textId="709EE739" w:rsidR="00066DDD" w:rsidRPr="0056141E" w:rsidRDefault="00066DDD" w:rsidP="00066DDD">
      <w:pPr>
        <w:rPr>
          <w:rFonts w:ascii="Arial" w:eastAsia="Times New Roman" w:hAnsi="Arial" w:cs="Arial"/>
          <w:color w:val="201F1E"/>
          <w:bdr w:val="none" w:sz="0" w:space="0" w:color="auto" w:frame="1"/>
          <w:lang w:eastAsia="en-GB"/>
        </w:rPr>
      </w:pPr>
      <w:r w:rsidRPr="0056141E">
        <w:rPr>
          <w:rFonts w:ascii="Arial" w:eastAsia="Times New Roman" w:hAnsi="Arial" w:cs="Arial"/>
          <w:color w:val="201F1E"/>
          <w:bdr w:val="none" w:sz="0" w:space="0" w:color="auto" w:frame="1"/>
          <w:lang w:eastAsia="en-GB"/>
        </w:rPr>
        <w:t>Peppercorn House, </w:t>
      </w:r>
      <w:hyperlink r:id="rId12" w:history="1">
        <w:r w:rsidRPr="0056141E">
          <w:rPr>
            <w:rFonts w:ascii="Arial" w:eastAsia="Times New Roman" w:hAnsi="Arial" w:cs="Arial"/>
            <w:color w:val="201F1E"/>
            <w:bdr w:val="none" w:sz="0" w:space="0" w:color="auto" w:frame="1"/>
            <w:lang w:eastAsia="en-GB"/>
          </w:rPr>
          <w:t>Extra Care</w:t>
        </w:r>
      </w:hyperlink>
      <w:r w:rsidRPr="0056141E">
        <w:rPr>
          <w:rFonts w:ascii="Arial" w:eastAsia="Times New Roman" w:hAnsi="Arial" w:cs="Arial"/>
          <w:color w:val="201F1E"/>
          <w:bdr w:val="none" w:sz="0" w:space="0" w:color="auto" w:frame="1"/>
          <w:lang w:eastAsia="en-GB"/>
        </w:rPr>
        <w:t xml:space="preserve"> offers purpose built one bedroomed apartments to the over 60s who wish to live an independent life but may need some extra care and support at times. </w:t>
      </w:r>
      <w:hyperlink r:id="rId13" w:history="1">
        <w:r w:rsidRPr="0056141E">
          <w:rPr>
            <w:rStyle w:val="Hyperlink"/>
            <w:rFonts w:ascii="Arial" w:eastAsia="Times New Roman" w:hAnsi="Arial" w:cs="Arial"/>
            <w:bdr w:val="none" w:sz="0" w:space="0" w:color="auto" w:frame="1"/>
            <w:lang w:eastAsia="en-GB"/>
          </w:rPr>
          <w:t>www.ambient.org.uk</w:t>
        </w:r>
      </w:hyperlink>
      <w:r w:rsidRPr="0056141E">
        <w:rPr>
          <w:rFonts w:ascii="Arial" w:eastAsia="Times New Roman" w:hAnsi="Arial" w:cs="Arial"/>
          <w:color w:val="201F1E"/>
          <w:bdr w:val="none" w:sz="0" w:space="0" w:color="auto" w:frame="1"/>
          <w:lang w:eastAsia="en-GB"/>
        </w:rPr>
        <w:t xml:space="preserve"> </w:t>
      </w:r>
    </w:p>
    <w:p w14:paraId="5026E115" w14:textId="7E95BF3D" w:rsidR="00563D88" w:rsidRPr="0056141E" w:rsidRDefault="00563D88" w:rsidP="00066DDD">
      <w:pPr>
        <w:spacing w:line="276" w:lineRule="auto"/>
        <w:rPr>
          <w:rFonts w:ascii="Arial" w:hAnsi="Arial" w:cs="Arial"/>
        </w:rPr>
      </w:pPr>
    </w:p>
    <w:p w14:paraId="2B3F6D20" w14:textId="77777777" w:rsidR="00563D88" w:rsidRPr="0056141E" w:rsidRDefault="00563D88" w:rsidP="00066DDD">
      <w:pPr>
        <w:pStyle w:val="xxmsonormal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eastAsiaTheme="minorHAnsi" w:hAnsi="Arial" w:cs="Arial"/>
          <w:b/>
          <w:i/>
          <w:iCs/>
          <w:lang w:val="en-US" w:eastAsia="en-US"/>
        </w:rPr>
      </w:pPr>
      <w:r w:rsidRPr="0056141E">
        <w:rPr>
          <w:rFonts w:ascii="Arial" w:eastAsiaTheme="minorHAnsi" w:hAnsi="Arial" w:cs="Arial"/>
          <w:b/>
          <w:i/>
          <w:iCs/>
          <w:lang w:val="en-US" w:eastAsia="en-US"/>
        </w:rPr>
        <w:t>~ENDS~</w:t>
      </w:r>
    </w:p>
    <w:p w14:paraId="3B4A2151" w14:textId="77777777" w:rsidR="00563D88" w:rsidRPr="0056141E" w:rsidRDefault="00563D88" w:rsidP="00066DDD">
      <w:pPr>
        <w:pStyle w:val="xxmsonormal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eastAsiaTheme="minorHAnsi" w:hAnsi="Arial" w:cs="Arial"/>
          <w:b/>
          <w:i/>
          <w:iCs/>
          <w:lang w:val="en-US" w:eastAsia="en-US"/>
        </w:rPr>
      </w:pPr>
    </w:p>
    <w:p w14:paraId="25ECFF36" w14:textId="1E53256B" w:rsidR="00563D88" w:rsidRPr="0056141E" w:rsidRDefault="00563D88" w:rsidP="00066DDD">
      <w:pPr>
        <w:pStyle w:val="xxmsonormal0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iCs/>
          <w:color w:val="201F1E"/>
          <w:bdr w:val="none" w:sz="0" w:space="0" w:color="auto" w:frame="1"/>
        </w:rPr>
      </w:pPr>
      <w:r w:rsidRPr="0056141E">
        <w:rPr>
          <w:rFonts w:ascii="Arial" w:hAnsi="Arial" w:cs="Arial"/>
          <w:i/>
          <w:iCs/>
          <w:color w:val="201F1E"/>
          <w:bdr w:val="none" w:sz="0" w:space="0" w:color="auto" w:frame="1"/>
        </w:rPr>
        <w:t xml:space="preserve">For more information, images or comment please contact </w:t>
      </w:r>
      <w:hyperlink r:id="rId14" w:history="1">
        <w:r w:rsidRPr="0056141E">
          <w:rPr>
            <w:rFonts w:ascii="Arial" w:hAnsi="Arial" w:cs="Arial"/>
            <w:i/>
            <w:iCs/>
            <w:color w:val="201F1E"/>
            <w:bdr w:val="none" w:sz="0" w:space="0" w:color="auto" w:frame="1"/>
          </w:rPr>
          <w:t>kathy@pr4.com</w:t>
        </w:r>
      </w:hyperlink>
      <w:r w:rsidR="00A81308" w:rsidRPr="0056141E">
        <w:rPr>
          <w:rFonts w:ascii="Arial" w:hAnsi="Arial" w:cs="Arial"/>
          <w:i/>
          <w:iCs/>
          <w:color w:val="201F1E"/>
          <w:bdr w:val="none" w:sz="0" w:space="0" w:color="auto" w:frame="1"/>
        </w:rPr>
        <w:t xml:space="preserve"> 07788 272 009</w:t>
      </w:r>
    </w:p>
    <w:p w14:paraId="0C8C8D0D" w14:textId="77777777" w:rsidR="00563D88" w:rsidRPr="0056141E" w:rsidRDefault="00563D88" w:rsidP="00066DDD">
      <w:pPr>
        <w:spacing w:line="276" w:lineRule="auto"/>
        <w:rPr>
          <w:rFonts w:ascii="Arial" w:hAnsi="Arial" w:cs="Arial"/>
          <w:b/>
        </w:rPr>
      </w:pPr>
    </w:p>
    <w:p w14:paraId="078EA59B" w14:textId="77777777" w:rsidR="00A81308" w:rsidRPr="0056141E" w:rsidRDefault="00A81308" w:rsidP="00A81308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01F1E"/>
        </w:rPr>
      </w:pPr>
      <w:r w:rsidRPr="0056141E">
        <w:rPr>
          <w:rFonts w:ascii="Arial" w:hAnsi="Arial" w:cs="Arial"/>
          <w:b/>
          <w:bCs/>
          <w:color w:val="201F1E"/>
          <w:bdr w:val="none" w:sz="0" w:space="0" w:color="auto" w:frame="1"/>
          <w:lang w:val="en-US"/>
        </w:rPr>
        <w:t>Notes to Editors: </w:t>
      </w:r>
    </w:p>
    <w:p w14:paraId="0673EE60" w14:textId="77777777" w:rsidR="00A81308" w:rsidRPr="0056141E" w:rsidRDefault="00A81308" w:rsidP="00A81308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01F1E"/>
        </w:rPr>
      </w:pPr>
      <w:r w:rsidRPr="0056141E">
        <w:rPr>
          <w:rFonts w:ascii="Arial" w:hAnsi="Arial" w:cs="Arial"/>
          <w:b/>
          <w:bCs/>
          <w:color w:val="201F1E"/>
          <w:bdr w:val="none" w:sz="0" w:space="0" w:color="auto" w:frame="1"/>
          <w:lang w:val="en-US"/>
        </w:rPr>
        <w:t>About Ambient Support: </w:t>
      </w:r>
      <w:hyperlink r:id="rId15" w:tgtFrame="_blank" w:history="1">
        <w:r w:rsidRPr="0056141E">
          <w:rPr>
            <w:rStyle w:val="Hyperlink"/>
            <w:rFonts w:ascii="Arial" w:hAnsi="Arial" w:cs="Arial"/>
            <w:color w:val="0563C1"/>
            <w:bdr w:val="none" w:sz="0" w:space="0" w:color="auto" w:frame="1"/>
            <w:lang w:val="en-US"/>
          </w:rPr>
          <w:t>www.ambient.org.uk</w:t>
        </w:r>
      </w:hyperlink>
      <w:r w:rsidRPr="0056141E">
        <w:rPr>
          <w:rFonts w:ascii="Arial" w:hAnsi="Arial" w:cs="Arial"/>
          <w:color w:val="201F1E"/>
          <w:bdr w:val="none" w:sz="0" w:space="0" w:color="auto" w:frame="1"/>
          <w:lang w:val="en-US"/>
        </w:rPr>
        <w:t>  </w:t>
      </w:r>
      <w:r w:rsidRPr="0056141E">
        <w:rPr>
          <w:rFonts w:ascii="Arial" w:hAnsi="Arial" w:cs="Arial"/>
          <w:color w:val="201F1E"/>
          <w:u w:val="single"/>
          <w:bdr w:val="none" w:sz="0" w:space="0" w:color="auto" w:frame="1"/>
          <w:lang w:val="en-US"/>
        </w:rPr>
        <w:t>@ambientsupport </w:t>
      </w:r>
    </w:p>
    <w:p w14:paraId="288C7BCB" w14:textId="77777777" w:rsidR="00A81308" w:rsidRPr="0056141E" w:rsidRDefault="00A81308" w:rsidP="00A81308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01F1E"/>
        </w:rPr>
      </w:pPr>
      <w:r w:rsidRPr="0056141E">
        <w:rPr>
          <w:rFonts w:ascii="Arial" w:hAnsi="Arial" w:cs="Arial"/>
          <w:color w:val="201F1E"/>
          <w:bdr w:val="none" w:sz="0" w:space="0" w:color="auto" w:frame="1"/>
          <w:lang w:val="en-US"/>
        </w:rPr>
        <w:t>Ambient Support is one of the Top 20 generic Not-For-Profit Health &amp; Social Care Providers in the UK</w:t>
      </w:r>
    </w:p>
    <w:p w14:paraId="3075E6F3" w14:textId="77777777" w:rsidR="00A81308" w:rsidRPr="0056141E" w:rsidRDefault="00A81308" w:rsidP="00A81308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01F1E"/>
        </w:rPr>
      </w:pPr>
      <w:r w:rsidRPr="0056141E">
        <w:rPr>
          <w:rFonts w:ascii="Arial" w:hAnsi="Arial" w:cs="Arial"/>
          <w:color w:val="201F1E"/>
          <w:bdr w:val="none" w:sz="0" w:space="0" w:color="auto" w:frame="1"/>
          <w:lang w:val="en-US"/>
        </w:rPr>
        <w:lastRenderedPageBreak/>
        <w:t>They deliver services that meet the needs of some of the most vulnerable adults in society</w:t>
      </w:r>
      <w:r w:rsidRPr="0056141E">
        <w:rPr>
          <w:rFonts w:ascii="Arial" w:hAnsi="Arial" w:cs="Arial"/>
          <w:color w:val="201F1E"/>
          <w:bdr w:val="none" w:sz="0" w:space="0" w:color="auto" w:frame="1"/>
          <w:lang w:val="en-US"/>
        </w:rPr>
        <w:br/>
        <w:t>Operating in 110+ locations, they provide over 30 thousand hours of care to people on a weekly basis to support a range of needs due to the ageing process, learning disability or mental illness</w:t>
      </w:r>
    </w:p>
    <w:p w14:paraId="3629C7B4" w14:textId="77777777" w:rsidR="00A81308" w:rsidRPr="0056141E" w:rsidRDefault="00A81308" w:rsidP="00A81308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01F1E"/>
        </w:rPr>
      </w:pPr>
      <w:r w:rsidRPr="0056141E">
        <w:rPr>
          <w:rFonts w:ascii="Arial" w:hAnsi="Arial" w:cs="Arial"/>
          <w:color w:val="201F1E"/>
          <w:bdr w:val="none" w:sz="0" w:space="0" w:color="auto" w:frame="1"/>
          <w:lang w:val="en-US"/>
        </w:rPr>
        <w:t>Ambient employs around 1100+ members of staff.  In the 2021 </w:t>
      </w:r>
      <w:r w:rsidRPr="0056141E">
        <w:rPr>
          <w:rFonts w:ascii="Arial" w:hAnsi="Arial" w:cs="Arial"/>
          <w:b/>
          <w:bCs/>
          <w:color w:val="201F1E"/>
          <w:bdr w:val="none" w:sz="0" w:space="0" w:color="auto" w:frame="1"/>
          <w:lang w:val="en-US"/>
        </w:rPr>
        <w:t>staff satisfaction survey 98% of people who responded said they like the work that they do</w:t>
      </w:r>
      <w:r w:rsidRPr="0056141E">
        <w:rPr>
          <w:rFonts w:ascii="Arial" w:hAnsi="Arial" w:cs="Arial"/>
          <w:color w:val="201F1E"/>
          <w:bdr w:val="none" w:sz="0" w:space="0" w:color="auto" w:frame="1"/>
          <w:lang w:val="en-US"/>
        </w:rPr>
        <w:t>. </w:t>
      </w:r>
    </w:p>
    <w:p w14:paraId="7BDF0C8B" w14:textId="77777777" w:rsidR="00A81308" w:rsidRPr="0056141E" w:rsidRDefault="00A81308" w:rsidP="00A81308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01F1E"/>
        </w:rPr>
      </w:pPr>
      <w:r w:rsidRPr="0056141E">
        <w:rPr>
          <w:rFonts w:ascii="Arial" w:hAnsi="Arial" w:cs="Arial"/>
          <w:color w:val="201F1E"/>
          <w:bdr w:val="none" w:sz="0" w:space="0" w:color="auto" w:frame="1"/>
          <w:lang w:val="en-US"/>
        </w:rPr>
        <w:t>Their wide range of quality specialist services are delivered by dedicated, professional, and passionate staff and their success is built on supporting people to live a full and meaningful life </w:t>
      </w:r>
    </w:p>
    <w:p w14:paraId="36F12DA1" w14:textId="77777777" w:rsidR="00A81308" w:rsidRPr="0056141E" w:rsidRDefault="00A81308" w:rsidP="00A81308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01F1E"/>
        </w:rPr>
      </w:pPr>
      <w:r w:rsidRPr="0056141E">
        <w:rPr>
          <w:rFonts w:ascii="Arial" w:hAnsi="Arial" w:cs="Arial"/>
          <w:color w:val="201F1E"/>
          <w:bdr w:val="none" w:sz="0" w:space="0" w:color="auto" w:frame="1"/>
          <w:lang w:val="en-US"/>
        </w:rPr>
        <w:t>Latest results from Ambient Support’s 2022- People We Support Satisfaction Survey show:</w:t>
      </w:r>
      <w:r w:rsidRPr="0056141E">
        <w:rPr>
          <w:rFonts w:ascii="Arial" w:hAnsi="Arial" w:cs="Arial"/>
          <w:color w:val="201F1E"/>
          <w:bdr w:val="none" w:sz="0" w:space="0" w:color="auto" w:frame="1"/>
          <w:lang w:val="en-US"/>
        </w:rPr>
        <w:br/>
      </w:r>
      <w:r w:rsidRPr="0056141E">
        <w:rPr>
          <w:rFonts w:ascii="Arial" w:hAnsi="Arial" w:cs="Arial"/>
          <w:b/>
          <w:bCs/>
          <w:color w:val="201F1E"/>
          <w:bdr w:val="none" w:sz="0" w:space="0" w:color="auto" w:frame="1"/>
        </w:rPr>
        <w:t>82% believe that Ambient supports them to live their life in the way they want to and 85% say we have helped make their lives better since support them.</w:t>
      </w:r>
      <w:r w:rsidRPr="0056141E">
        <w:rPr>
          <w:rFonts w:ascii="Arial" w:hAnsi="Arial" w:cs="Arial"/>
          <w:color w:val="201F1E"/>
          <w:bdr w:val="none" w:sz="0" w:space="0" w:color="auto" w:frame="1"/>
          <w:lang w:val="en-US"/>
        </w:rPr>
        <w:t>​ </w:t>
      </w:r>
      <w:r w:rsidRPr="0056141E">
        <w:rPr>
          <w:rFonts w:ascii="Arial" w:hAnsi="Arial" w:cs="Arial"/>
          <w:b/>
          <w:bCs/>
          <w:color w:val="201F1E"/>
          <w:bdr w:val="none" w:sz="0" w:space="0" w:color="auto" w:frame="1"/>
          <w:lang w:val="en-US"/>
        </w:rPr>
        <w:t>A total of 82% of people would tell others that they like Ambient.</w:t>
      </w:r>
    </w:p>
    <w:p w14:paraId="5D703A26" w14:textId="77777777" w:rsidR="00A81308" w:rsidRPr="0056141E" w:rsidRDefault="00A81308" w:rsidP="00A81308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01F1E"/>
        </w:rPr>
      </w:pPr>
      <w:r w:rsidRPr="0056141E">
        <w:rPr>
          <w:rFonts w:ascii="Arial" w:hAnsi="Arial" w:cs="Arial"/>
          <w:color w:val="201F1E"/>
          <w:bdr w:val="none" w:sz="0" w:space="0" w:color="auto" w:frame="1"/>
          <w:lang w:val="en-US"/>
        </w:rPr>
        <w:t xml:space="preserve">Ambient currently supports around 950+ people across the UK in </w:t>
      </w:r>
      <w:proofErr w:type="gramStart"/>
      <w:r w:rsidRPr="0056141E">
        <w:rPr>
          <w:rFonts w:ascii="Arial" w:hAnsi="Arial" w:cs="Arial"/>
          <w:color w:val="201F1E"/>
          <w:bdr w:val="none" w:sz="0" w:space="0" w:color="auto" w:frame="1"/>
          <w:lang w:val="en-US"/>
        </w:rPr>
        <w:t>a number of</w:t>
      </w:r>
      <w:proofErr w:type="gramEnd"/>
      <w:r w:rsidRPr="0056141E">
        <w:rPr>
          <w:rFonts w:ascii="Arial" w:hAnsi="Arial" w:cs="Arial"/>
          <w:color w:val="201F1E"/>
          <w:bdr w:val="none" w:sz="0" w:space="0" w:color="auto" w:frame="1"/>
          <w:lang w:val="en-US"/>
        </w:rPr>
        <w:t xml:space="preserve"> care settings</w:t>
      </w:r>
    </w:p>
    <w:p w14:paraId="3573BAA4" w14:textId="77777777" w:rsidR="00A81308" w:rsidRPr="0056141E" w:rsidRDefault="00A81308" w:rsidP="00A81308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01F1E"/>
        </w:rPr>
      </w:pPr>
      <w:r w:rsidRPr="0056141E">
        <w:rPr>
          <w:rFonts w:ascii="Arial" w:hAnsi="Arial" w:cs="Arial"/>
          <w:color w:val="201F1E"/>
          <w:bdr w:val="none" w:sz="0" w:space="0" w:color="auto" w:frame="1"/>
          <w:lang w:val="en-US"/>
        </w:rPr>
        <w:t>Ambient can also help young adults who are transitioning from Children’s to Adult Learning Disability Services</w:t>
      </w:r>
    </w:p>
    <w:p w14:paraId="33CC0291" w14:textId="77777777" w:rsidR="00A81308" w:rsidRPr="0056141E" w:rsidRDefault="00A81308" w:rsidP="00A8130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56141E">
        <w:rPr>
          <w:rFonts w:ascii="Arial" w:eastAsia="Times New Roman" w:hAnsi="Arial" w:cs="Arial"/>
          <w:color w:val="000000"/>
          <w:lang w:eastAsia="en-GB"/>
        </w:rPr>
        <w:t>87% of CQC registered locations rated Good or Outstanding</w:t>
      </w:r>
    </w:p>
    <w:p w14:paraId="51D6747B" w14:textId="77777777" w:rsidR="00563D88" w:rsidRPr="0056141E" w:rsidRDefault="00563D88" w:rsidP="00066DDD">
      <w:pPr>
        <w:spacing w:line="276" w:lineRule="auto"/>
        <w:rPr>
          <w:rFonts w:ascii="Arial" w:hAnsi="Arial" w:cs="Arial"/>
        </w:rPr>
      </w:pPr>
    </w:p>
    <w:sectPr w:rsidR="00563D88" w:rsidRPr="0056141E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6321F" w14:textId="77777777" w:rsidR="001B3B23" w:rsidRDefault="001B3B23" w:rsidP="00AD2915">
      <w:r>
        <w:separator/>
      </w:r>
    </w:p>
  </w:endnote>
  <w:endnote w:type="continuationSeparator" w:id="0">
    <w:p w14:paraId="547B66AA" w14:textId="77777777" w:rsidR="001B3B23" w:rsidRDefault="001B3B23" w:rsidP="00AD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B167D" w14:textId="77777777" w:rsidR="001B3B23" w:rsidRDefault="001B3B23" w:rsidP="00AD2915">
      <w:r>
        <w:separator/>
      </w:r>
    </w:p>
  </w:footnote>
  <w:footnote w:type="continuationSeparator" w:id="0">
    <w:p w14:paraId="7F7F177A" w14:textId="77777777" w:rsidR="001B3B23" w:rsidRDefault="001B3B23" w:rsidP="00AD2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6E4B" w14:textId="5C56A3EE" w:rsidR="00AD2915" w:rsidRDefault="00AD2915">
    <w:pPr>
      <w:pStyle w:val="Header"/>
    </w:pPr>
    <w:r w:rsidRPr="00563D88">
      <w:rPr>
        <w:rFonts w:ascii="Arial" w:hAnsi="Arial" w:cs="Arial"/>
        <w:noProof/>
      </w:rPr>
      <w:drawing>
        <wp:inline distT="0" distB="0" distL="0" distR="0" wp14:anchorId="02DBD946" wp14:editId="472B16EA">
          <wp:extent cx="1700784" cy="806241"/>
          <wp:effectExtent l="0" t="0" r="1270" b="0"/>
          <wp:docPr id="5" name="Picture 5" descr="iMAC HDD:Users:kathyrivans:Desktop:FW__Press_releases_x2:Master Logos JPEG:ambient-parent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C HDD:Users:kathyrivans:Desktop:FW__Press_releases_x2:Master Logos JPEG:ambient-parent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2" cy="814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4654F"/>
    <w:multiLevelType w:val="hybridMultilevel"/>
    <w:tmpl w:val="CCB00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82EA9"/>
    <w:multiLevelType w:val="hybridMultilevel"/>
    <w:tmpl w:val="66FC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E01AB4"/>
    <w:multiLevelType w:val="multilevel"/>
    <w:tmpl w:val="5566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129673">
    <w:abstractNumId w:val="1"/>
  </w:num>
  <w:num w:numId="2" w16cid:durableId="476996732">
    <w:abstractNumId w:val="0"/>
  </w:num>
  <w:num w:numId="3" w16cid:durableId="243757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88"/>
    <w:rsid w:val="00066DDD"/>
    <w:rsid w:val="000950FF"/>
    <w:rsid w:val="000A71AA"/>
    <w:rsid w:val="00126BDB"/>
    <w:rsid w:val="001B3B23"/>
    <w:rsid w:val="00292D62"/>
    <w:rsid w:val="002D7AB7"/>
    <w:rsid w:val="003D2F54"/>
    <w:rsid w:val="003E598E"/>
    <w:rsid w:val="004C3006"/>
    <w:rsid w:val="00540940"/>
    <w:rsid w:val="0056141E"/>
    <w:rsid w:val="00563D88"/>
    <w:rsid w:val="005C3123"/>
    <w:rsid w:val="00665FB6"/>
    <w:rsid w:val="006D3CFC"/>
    <w:rsid w:val="00A32D6B"/>
    <w:rsid w:val="00A81308"/>
    <w:rsid w:val="00AD2915"/>
    <w:rsid w:val="00BA2678"/>
    <w:rsid w:val="00C036AC"/>
    <w:rsid w:val="00C7533C"/>
    <w:rsid w:val="00E03433"/>
    <w:rsid w:val="00EC734E"/>
    <w:rsid w:val="00FA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0DDF2"/>
  <w15:docId w15:val="{BDCF0783-5BE4-D749-8A5F-F96DC7BA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63D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563D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3D8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63D88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paragraph" w:customStyle="1" w:styleId="xxmsonormal">
    <w:name w:val="x_x_msonormal"/>
    <w:basedOn w:val="Normal"/>
    <w:rsid w:val="00563D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xmsonormal0">
    <w:name w:val="x_xmsonormal"/>
    <w:basedOn w:val="Normal"/>
    <w:rsid w:val="00563D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mark6bexv06en">
    <w:name w:val="mark6bexv06en"/>
    <w:basedOn w:val="DefaultParagraphFont"/>
    <w:rsid w:val="00066DDD"/>
  </w:style>
  <w:style w:type="character" w:styleId="UnresolvedMention">
    <w:name w:val="Unresolved Mention"/>
    <w:basedOn w:val="DefaultParagraphFont"/>
    <w:uiPriority w:val="99"/>
    <w:semiHidden/>
    <w:unhideWhenUsed/>
    <w:rsid w:val="00066D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6BDB"/>
  </w:style>
  <w:style w:type="paragraph" w:styleId="Header">
    <w:name w:val="header"/>
    <w:basedOn w:val="Normal"/>
    <w:link w:val="HeaderChar"/>
    <w:uiPriority w:val="99"/>
    <w:unhideWhenUsed/>
    <w:rsid w:val="00AD29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915"/>
  </w:style>
  <w:style w:type="paragraph" w:styleId="Footer">
    <w:name w:val="footer"/>
    <w:basedOn w:val="Normal"/>
    <w:link w:val="FooterChar"/>
    <w:uiPriority w:val="99"/>
    <w:unhideWhenUsed/>
    <w:rsid w:val="00AD29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915"/>
  </w:style>
  <w:style w:type="paragraph" w:styleId="NormalWeb">
    <w:name w:val="Normal (Web)"/>
    <w:basedOn w:val="Normal"/>
    <w:uiPriority w:val="99"/>
    <w:semiHidden/>
    <w:unhideWhenUsed/>
    <w:rsid w:val="005409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540940"/>
  </w:style>
  <w:style w:type="character" w:styleId="Strong">
    <w:name w:val="Strong"/>
    <w:basedOn w:val="DefaultParagraphFont"/>
    <w:uiPriority w:val="22"/>
    <w:qFormat/>
    <w:rsid w:val="005409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mbient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mbient.org.uk/older-people-services/extra-care-servic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http://www.ambient.org.uk/" TargetMode="External"/><Relationship Id="rId10" Type="http://schemas.openxmlformats.org/officeDocument/2006/relationships/hyperlink" Target="https://www.ambient.org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athy@pr4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1BCEA2C88474A904AA1EE63338375" ma:contentTypeVersion="11" ma:contentTypeDescription="Create a new document." ma:contentTypeScope="" ma:versionID="39b0c870e9a8268de0322c0a59be377e">
  <xsd:schema xmlns:xsd="http://www.w3.org/2001/XMLSchema" xmlns:xs="http://www.w3.org/2001/XMLSchema" xmlns:p="http://schemas.microsoft.com/office/2006/metadata/properties" xmlns:ns2="03566f92-0676-4196-9703-6370ffcd5223" targetNamespace="http://schemas.microsoft.com/office/2006/metadata/properties" ma:root="true" ma:fieldsID="c0dfadb4634a574ca66b51f89ebfd595" ns2:_="">
    <xsd:import namespace="03566f92-0676-4196-9703-6370ffcd5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6f92-0676-4196-9703-6370ffcd5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A23260-2593-4C6C-B5E5-0169AD535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66f92-0676-4196-9703-6370ffcd5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13E824-372B-4BDE-BF2E-E0F46AFC4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5B43B-1E32-45EF-8426-8DB84F4ED6E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3566f92-0676-4196-9703-6370ffcd522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Rivans</dc:creator>
  <cp:keywords/>
  <dc:description/>
  <cp:lastModifiedBy>Davina Sellick</cp:lastModifiedBy>
  <cp:revision>3</cp:revision>
  <dcterms:created xsi:type="dcterms:W3CDTF">2022-10-04T10:11:00Z</dcterms:created>
  <dcterms:modified xsi:type="dcterms:W3CDTF">2022-10-04T11:06:00Z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0x0101009A41BCEA2C88474A904AA1EE63338375</vt:lpwstr>
  </property>
</Properties>
</file>