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C44A" w14:textId="77777777" w:rsidR="00DC3388" w:rsidRDefault="00DC3388">
      <w:pPr>
        <w:rPr>
          <w:rFonts w:ascii="Arial" w:hAnsi="Arial" w:cs="Arial"/>
          <w:b/>
          <w:bCs/>
          <w:sz w:val="48"/>
          <w:szCs w:val="48"/>
        </w:rPr>
      </w:pPr>
    </w:p>
    <w:p w14:paraId="55C28EC9" w14:textId="488F4823" w:rsidR="005E13D2" w:rsidRPr="00CD69F0" w:rsidRDefault="006A2220">
      <w:pPr>
        <w:rPr>
          <w:rFonts w:ascii="Arial" w:hAnsi="Arial" w:cs="Arial"/>
          <w:b/>
          <w:bCs/>
          <w:sz w:val="48"/>
          <w:szCs w:val="48"/>
        </w:rPr>
      </w:pPr>
      <w:r w:rsidRPr="00CD69F0">
        <w:rPr>
          <w:rFonts w:ascii="Arial" w:hAnsi="Arial" w:cs="Arial"/>
          <w:b/>
          <w:bCs/>
          <w:sz w:val="48"/>
          <w:szCs w:val="48"/>
        </w:rPr>
        <w:t xml:space="preserve">AMBIENT SUPPORT </w:t>
      </w:r>
      <w:r w:rsidR="00BA78B4">
        <w:rPr>
          <w:rFonts w:ascii="Arial" w:hAnsi="Arial" w:cs="Arial"/>
          <w:b/>
          <w:bCs/>
          <w:sz w:val="48"/>
          <w:szCs w:val="48"/>
        </w:rPr>
        <w:t>RECOGNISED AS</w:t>
      </w:r>
      <w:r w:rsidR="00F95226">
        <w:rPr>
          <w:rFonts w:ascii="Arial" w:hAnsi="Arial" w:cs="Arial"/>
          <w:b/>
          <w:bCs/>
          <w:sz w:val="48"/>
          <w:szCs w:val="48"/>
        </w:rPr>
        <w:t xml:space="preserve"> </w:t>
      </w:r>
      <w:r w:rsidRPr="00CD69F0">
        <w:rPr>
          <w:rFonts w:ascii="Arial" w:hAnsi="Arial" w:cs="Arial"/>
          <w:b/>
          <w:bCs/>
          <w:sz w:val="48"/>
          <w:szCs w:val="48"/>
        </w:rPr>
        <w:t xml:space="preserve">‘GREAT PLACE TO WORK’ </w:t>
      </w:r>
    </w:p>
    <w:p w14:paraId="38296730" w14:textId="27687EE5" w:rsidR="006A2220" w:rsidRPr="00CD69F0" w:rsidRDefault="006A2220">
      <w:pPr>
        <w:rPr>
          <w:rFonts w:ascii="Arial" w:hAnsi="Arial" w:cs="Arial"/>
        </w:rPr>
      </w:pPr>
    </w:p>
    <w:p w14:paraId="24CD8DAF" w14:textId="77777777" w:rsidR="00CD69F0" w:rsidRDefault="00CD69F0">
      <w:pPr>
        <w:rPr>
          <w:rFonts w:ascii="Arial" w:hAnsi="Arial" w:cs="Arial"/>
        </w:rPr>
      </w:pPr>
    </w:p>
    <w:p w14:paraId="50CDE09A" w14:textId="634FBB5B" w:rsidR="00001C24" w:rsidRPr="00DC3388" w:rsidRDefault="00DC3388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(November </w:t>
      </w:r>
      <w:r w:rsidR="00001C24">
        <w:rPr>
          <w:rFonts w:ascii="Arial" w:hAnsi="Arial" w:cs="Arial"/>
          <w:sz w:val="24"/>
          <w:szCs w:val="24"/>
          <w:lang w:eastAsia="en-US"/>
        </w:rPr>
        <w:t>2</w:t>
      </w:r>
      <w:r w:rsidR="007052F8">
        <w:rPr>
          <w:rFonts w:ascii="Arial" w:hAnsi="Arial" w:cs="Arial"/>
          <w:sz w:val="24"/>
          <w:szCs w:val="24"/>
          <w:lang w:eastAsia="en-US"/>
        </w:rPr>
        <w:t>2</w:t>
      </w:r>
      <w:r w:rsidR="00001C24">
        <w:rPr>
          <w:rFonts w:ascii="Arial" w:hAnsi="Arial" w:cs="Arial"/>
          <w:sz w:val="24"/>
          <w:szCs w:val="24"/>
          <w:lang w:eastAsia="en-US"/>
        </w:rPr>
        <w:t>, 2022</w:t>
      </w:r>
      <w:r>
        <w:rPr>
          <w:rFonts w:ascii="Arial" w:hAnsi="Arial" w:cs="Arial"/>
          <w:sz w:val="24"/>
          <w:szCs w:val="24"/>
          <w:lang w:eastAsia="en-US"/>
        </w:rPr>
        <w:t xml:space="preserve">) </w:t>
      </w:r>
      <w:r w:rsidR="006A2220" w:rsidRPr="00DC3388">
        <w:rPr>
          <w:rFonts w:ascii="Arial" w:hAnsi="Arial" w:cs="Arial"/>
          <w:b/>
          <w:bCs/>
          <w:sz w:val="24"/>
          <w:szCs w:val="24"/>
          <w:lang w:eastAsia="en-US"/>
        </w:rPr>
        <w:t>National care provider</w:t>
      </w:r>
      <w:r w:rsidR="00F95226">
        <w:rPr>
          <w:rFonts w:ascii="Arial" w:hAnsi="Arial" w:cs="Arial"/>
          <w:b/>
          <w:bCs/>
          <w:sz w:val="24"/>
          <w:szCs w:val="24"/>
          <w:lang w:eastAsia="en-US"/>
        </w:rPr>
        <w:t>,</w:t>
      </w:r>
      <w:r w:rsidR="006A2220" w:rsidRPr="00DC3388">
        <w:rPr>
          <w:rFonts w:ascii="Arial" w:hAnsi="Arial" w:cs="Arial"/>
          <w:b/>
          <w:bCs/>
          <w:sz w:val="24"/>
          <w:szCs w:val="24"/>
          <w:lang w:eastAsia="en-US"/>
        </w:rPr>
        <w:t xml:space="preserve"> Ambient Support</w:t>
      </w:r>
      <w:r w:rsidR="00D06EAE" w:rsidRPr="00DC3388">
        <w:rPr>
          <w:rFonts w:ascii="Arial" w:hAnsi="Arial" w:cs="Arial"/>
          <w:b/>
          <w:bCs/>
          <w:sz w:val="24"/>
          <w:szCs w:val="24"/>
          <w:lang w:eastAsia="en-US"/>
        </w:rPr>
        <w:t xml:space="preserve"> has been </w:t>
      </w:r>
      <w:r w:rsidR="006A2220" w:rsidRPr="00DC3388">
        <w:rPr>
          <w:rFonts w:ascii="Arial" w:hAnsi="Arial" w:cs="Arial"/>
          <w:b/>
          <w:bCs/>
          <w:sz w:val="24"/>
          <w:szCs w:val="24"/>
          <w:lang w:eastAsia="en-US"/>
        </w:rPr>
        <w:t xml:space="preserve">officially certified as a </w:t>
      </w:r>
      <w:r w:rsidR="008E46EB" w:rsidRPr="00DC3388">
        <w:rPr>
          <w:rFonts w:ascii="Arial" w:hAnsi="Arial" w:cs="Arial"/>
          <w:b/>
          <w:bCs/>
          <w:sz w:val="24"/>
          <w:szCs w:val="24"/>
          <w:lang w:eastAsia="en-US"/>
        </w:rPr>
        <w:t>‘</w:t>
      </w:r>
      <w:r w:rsidR="006A2220" w:rsidRPr="00DC3388">
        <w:rPr>
          <w:rFonts w:ascii="Arial" w:hAnsi="Arial" w:cs="Arial"/>
          <w:b/>
          <w:bCs/>
          <w:sz w:val="24"/>
          <w:szCs w:val="24"/>
          <w:lang w:eastAsia="en-US"/>
        </w:rPr>
        <w:t>Great Place to Work</w:t>
      </w:r>
      <w:r w:rsidR="007052F8">
        <w:rPr>
          <w:rFonts w:ascii="Arial" w:hAnsi="Arial" w:cs="Arial"/>
          <w:b/>
          <w:bCs/>
          <w:sz w:val="24"/>
          <w:szCs w:val="24"/>
          <w:lang w:eastAsia="en-US"/>
        </w:rPr>
        <w:t xml:space="preserve"> UK</w:t>
      </w:r>
      <w:r w:rsidR="008E46EB" w:rsidRPr="00DC3388">
        <w:rPr>
          <w:rFonts w:ascii="Arial" w:hAnsi="Arial" w:cs="Arial"/>
          <w:b/>
          <w:bCs/>
          <w:sz w:val="24"/>
          <w:szCs w:val="24"/>
          <w:lang w:eastAsia="en-US"/>
        </w:rPr>
        <w:t>’</w:t>
      </w:r>
      <w:r w:rsidR="006A2220" w:rsidRPr="00DC3388">
        <w:rPr>
          <w:rFonts w:ascii="Arial" w:hAnsi="Arial" w:cs="Arial"/>
          <w:b/>
          <w:bCs/>
          <w:sz w:val="24"/>
          <w:szCs w:val="24"/>
          <w:lang w:eastAsia="en-US"/>
        </w:rPr>
        <w:t xml:space="preserve"> following an in-depth survey of its employees</w:t>
      </w:r>
      <w:r w:rsidR="00001C24" w:rsidRPr="00001C24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EC3006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79198B70" w14:textId="41463E27" w:rsidR="006A2220" w:rsidRPr="00CD69F0" w:rsidRDefault="006A2220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3ECB3922" w14:textId="42674EE8" w:rsidR="00D06EAE" w:rsidRPr="00CD69F0" w:rsidRDefault="00D06EAE" w:rsidP="00D06EAE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CD69F0">
        <w:rPr>
          <w:rFonts w:ascii="Arial" w:hAnsi="Arial" w:cs="Arial"/>
          <w:sz w:val="24"/>
          <w:szCs w:val="24"/>
          <w:lang w:eastAsia="en-US"/>
        </w:rPr>
        <w:t>Categorised as a ‘Super Large</w:t>
      </w:r>
      <w:r w:rsidR="00DC3388">
        <w:rPr>
          <w:rFonts w:ascii="Arial" w:hAnsi="Arial" w:cs="Arial"/>
          <w:sz w:val="24"/>
          <w:szCs w:val="24"/>
          <w:lang w:eastAsia="en-US"/>
        </w:rPr>
        <w:t xml:space="preserve"> O</w:t>
      </w:r>
      <w:r w:rsidRPr="00CD69F0">
        <w:rPr>
          <w:rFonts w:ascii="Arial" w:hAnsi="Arial" w:cs="Arial"/>
          <w:sz w:val="24"/>
          <w:szCs w:val="24"/>
          <w:lang w:eastAsia="en-US"/>
        </w:rPr>
        <w:t>rganisation</w:t>
      </w:r>
      <w:r w:rsidR="00DC3388">
        <w:rPr>
          <w:rFonts w:ascii="Arial" w:hAnsi="Arial" w:cs="Arial"/>
          <w:sz w:val="24"/>
          <w:szCs w:val="24"/>
          <w:lang w:eastAsia="en-US"/>
        </w:rPr>
        <w:t>’</w:t>
      </w:r>
      <w:r w:rsidR="00104C73">
        <w:rPr>
          <w:rFonts w:ascii="Arial" w:hAnsi="Arial" w:cs="Arial"/>
          <w:sz w:val="24"/>
          <w:szCs w:val="24"/>
          <w:lang w:eastAsia="en-US"/>
        </w:rPr>
        <w:t xml:space="preserve"> in the </w:t>
      </w:r>
      <w:r w:rsidR="00001C24">
        <w:rPr>
          <w:rFonts w:ascii="Arial" w:hAnsi="Arial" w:cs="Arial"/>
          <w:sz w:val="24"/>
          <w:szCs w:val="24"/>
          <w:lang w:eastAsia="en-US"/>
        </w:rPr>
        <w:t>‘Great Place to Work</w:t>
      </w:r>
      <w:r w:rsidR="007052F8">
        <w:rPr>
          <w:rFonts w:ascii="Arial" w:hAnsi="Arial" w:cs="Arial"/>
          <w:sz w:val="24"/>
          <w:szCs w:val="24"/>
          <w:lang w:eastAsia="en-US"/>
        </w:rPr>
        <w:t xml:space="preserve"> UK</w:t>
      </w:r>
      <w:r w:rsidR="00001C24">
        <w:rPr>
          <w:rFonts w:ascii="Arial" w:hAnsi="Arial" w:cs="Arial"/>
          <w:sz w:val="24"/>
          <w:szCs w:val="24"/>
          <w:lang w:eastAsia="en-US"/>
        </w:rPr>
        <w:t>’ employee survey</w:t>
      </w:r>
      <w:r w:rsidRPr="00CD69F0">
        <w:rPr>
          <w:rFonts w:ascii="Arial" w:hAnsi="Arial" w:cs="Arial"/>
          <w:sz w:val="24"/>
          <w:szCs w:val="24"/>
          <w:lang w:eastAsia="en-US"/>
        </w:rPr>
        <w:t>, Ambient is a not-for-profit health &amp; social care provider with over 1,100 members of staff delivering services to support some of socie</w:t>
      </w:r>
      <w:r w:rsidR="00EC3006">
        <w:rPr>
          <w:rFonts w:ascii="Arial" w:hAnsi="Arial" w:cs="Arial"/>
          <w:sz w:val="24"/>
          <w:szCs w:val="24"/>
          <w:lang w:eastAsia="en-US"/>
        </w:rPr>
        <w:t>ty’s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most vulnerable</w:t>
      </w:r>
      <w:r w:rsidRPr="00CD69F0">
        <w:rPr>
          <w:rFonts w:ascii="Arial" w:hAnsi="Arial" w:cs="Arial"/>
          <w:sz w:val="24"/>
          <w:szCs w:val="24"/>
          <w:lang w:eastAsia="en-US"/>
        </w:rPr>
        <w:t>.</w:t>
      </w:r>
    </w:p>
    <w:p w14:paraId="3B2B37F0" w14:textId="77777777" w:rsidR="00D06EAE" w:rsidRPr="00CD69F0" w:rsidRDefault="00D06EA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56731394" w14:textId="7E7E3D04" w:rsidR="00CD153E" w:rsidRPr="00CD69F0" w:rsidRDefault="00D06EA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CD69F0">
        <w:rPr>
          <w:rFonts w:ascii="Arial" w:hAnsi="Arial" w:cs="Arial"/>
          <w:sz w:val="24"/>
          <w:szCs w:val="24"/>
          <w:lang w:eastAsia="en-US"/>
        </w:rPr>
        <w:t>Ambient decided to apply for status in this year’s programme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following a rebrand a couple of years ago and a repositioning of the charity ensuring that</w:t>
      </w:r>
      <w:r w:rsidRPr="00CD69F0">
        <w:rPr>
          <w:rFonts w:ascii="Arial" w:hAnsi="Arial" w:cs="Arial"/>
          <w:sz w:val="24"/>
          <w:szCs w:val="24"/>
          <w:lang w:eastAsia="en-US"/>
        </w:rPr>
        <w:t xml:space="preserve"> its people are at the heart of everything they do</w:t>
      </w:r>
      <w:r w:rsidR="00104C73" w:rsidRPr="00BA78B4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Ambient </w:t>
      </w:r>
      <w:r w:rsidR="00B37ECA">
        <w:rPr>
          <w:rFonts w:ascii="Arial" w:hAnsi="Arial" w:cs="Arial"/>
          <w:sz w:val="24"/>
          <w:szCs w:val="24"/>
          <w:lang w:eastAsia="en-US"/>
        </w:rPr>
        <w:t xml:space="preserve">is </w:t>
      </w:r>
      <w:r w:rsidR="00CD153E" w:rsidRPr="00BA78B4">
        <w:rPr>
          <w:rFonts w:ascii="Arial" w:hAnsi="Arial" w:cs="Arial"/>
          <w:sz w:val="24"/>
          <w:szCs w:val="24"/>
          <w:lang w:eastAsia="en-US"/>
        </w:rPr>
        <w:t xml:space="preserve">incredibly proud of its long-service record with 588 employees working for the </w:t>
      </w:r>
      <w:r w:rsidR="004364A7">
        <w:rPr>
          <w:rFonts w:ascii="Arial" w:hAnsi="Arial" w:cs="Arial"/>
          <w:sz w:val="24"/>
          <w:szCs w:val="24"/>
          <w:lang w:eastAsia="en-US"/>
        </w:rPr>
        <w:t>organisation</w:t>
      </w:r>
      <w:r w:rsidR="004364A7" w:rsidRPr="00BA78B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D153E" w:rsidRPr="00BA78B4">
        <w:rPr>
          <w:rFonts w:ascii="Arial" w:hAnsi="Arial" w:cs="Arial"/>
          <w:sz w:val="24"/>
          <w:szCs w:val="24"/>
          <w:lang w:eastAsia="en-US"/>
        </w:rPr>
        <w:t>for 10 years or more and 139 for 20 years or more</w:t>
      </w:r>
      <w:r w:rsidR="00BA78B4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An enviable track record in a sector with high staff turnover rates.</w:t>
      </w:r>
    </w:p>
    <w:p w14:paraId="438BB342" w14:textId="77777777" w:rsidR="00CD153E" w:rsidRPr="00CD69F0" w:rsidRDefault="00CD153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05835168" w14:textId="16DB5669" w:rsidR="006A2220" w:rsidRPr="00CD69F0" w:rsidRDefault="00001C24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CD69F0">
        <w:rPr>
          <w:rFonts w:ascii="Arial" w:hAnsi="Arial" w:cs="Arial"/>
          <w:sz w:val="24"/>
          <w:szCs w:val="24"/>
          <w:lang w:eastAsia="en-US"/>
        </w:rPr>
        <w:t xml:space="preserve">All </w:t>
      </w:r>
      <w:r>
        <w:rPr>
          <w:rFonts w:ascii="Arial" w:hAnsi="Arial" w:cs="Arial"/>
          <w:sz w:val="24"/>
          <w:szCs w:val="24"/>
          <w:lang w:eastAsia="en-US"/>
        </w:rPr>
        <w:t>Ambient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E46EB" w:rsidRPr="00CD69F0">
        <w:rPr>
          <w:rFonts w:ascii="Arial" w:hAnsi="Arial" w:cs="Arial"/>
          <w:sz w:val="24"/>
          <w:szCs w:val="24"/>
          <w:lang w:eastAsia="en-US"/>
        </w:rPr>
        <w:t xml:space="preserve">employees were invited to give feedback by taking part in 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 xml:space="preserve">the </w:t>
      </w:r>
      <w:r w:rsidR="008E46EB" w:rsidRPr="00CD69F0">
        <w:rPr>
          <w:rFonts w:ascii="Arial" w:hAnsi="Arial" w:cs="Arial"/>
          <w:sz w:val="24"/>
          <w:szCs w:val="24"/>
          <w:lang w:eastAsia="en-US"/>
        </w:rPr>
        <w:t xml:space="preserve">anonymous survey 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 xml:space="preserve">to </w:t>
      </w:r>
      <w:r w:rsidR="008E46EB" w:rsidRPr="00CD69F0">
        <w:rPr>
          <w:rFonts w:ascii="Arial" w:hAnsi="Arial" w:cs="Arial"/>
          <w:sz w:val="24"/>
          <w:szCs w:val="24"/>
          <w:lang w:eastAsia="en-US"/>
        </w:rPr>
        <w:t>shar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>e</w:t>
      </w:r>
      <w:r w:rsidR="008E46EB" w:rsidRPr="00CD69F0">
        <w:rPr>
          <w:rFonts w:ascii="Arial" w:hAnsi="Arial" w:cs="Arial"/>
          <w:sz w:val="24"/>
          <w:szCs w:val="24"/>
          <w:lang w:eastAsia="en-US"/>
        </w:rPr>
        <w:t xml:space="preserve"> their thoughts and experiences within the workplace</w:t>
      </w:r>
      <w:r w:rsidR="00DC3388">
        <w:rPr>
          <w:rFonts w:ascii="Arial" w:hAnsi="Arial" w:cs="Arial"/>
          <w:sz w:val="24"/>
          <w:szCs w:val="24"/>
          <w:lang w:eastAsia="en-US"/>
        </w:rPr>
        <w:t>.</w:t>
      </w:r>
    </w:p>
    <w:p w14:paraId="42BDD1E8" w14:textId="77777777" w:rsidR="008E46EB" w:rsidRPr="00CD69F0" w:rsidRDefault="008E46EB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7EE1CC09" w14:textId="3A25A1B9" w:rsidR="00CD153E" w:rsidRPr="00CD69F0" w:rsidRDefault="00CD153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CD69F0">
        <w:rPr>
          <w:rFonts w:ascii="Arial" w:hAnsi="Arial" w:cs="Arial"/>
          <w:sz w:val="24"/>
          <w:szCs w:val="24"/>
          <w:lang w:eastAsia="en-US"/>
        </w:rPr>
        <w:t>Survey findings showed that 8</w:t>
      </w:r>
      <w:r w:rsidR="00104C73" w:rsidRPr="00BA78B4">
        <w:rPr>
          <w:rFonts w:ascii="Arial" w:hAnsi="Arial" w:cs="Arial"/>
          <w:sz w:val="24"/>
          <w:szCs w:val="24"/>
          <w:lang w:eastAsia="en-US"/>
        </w:rPr>
        <w:t>4</w:t>
      </w:r>
      <w:r w:rsidRPr="00CD69F0">
        <w:rPr>
          <w:rFonts w:ascii="Arial" w:hAnsi="Arial" w:cs="Arial"/>
          <w:sz w:val="24"/>
          <w:szCs w:val="24"/>
          <w:lang w:eastAsia="en-US"/>
        </w:rPr>
        <w:t>% said they felt</w:t>
      </w:r>
      <w:r w:rsidR="00104C73" w:rsidRPr="00BA78B4">
        <w:rPr>
          <w:rFonts w:ascii="Arial" w:hAnsi="Arial" w:cs="Arial"/>
          <w:sz w:val="24"/>
          <w:szCs w:val="24"/>
          <w:lang w:eastAsia="en-US"/>
        </w:rPr>
        <w:t xml:space="preserve"> they made a difference and </w:t>
      </w:r>
      <w:r w:rsidR="00BA78B4">
        <w:rPr>
          <w:rFonts w:ascii="Arial" w:hAnsi="Arial" w:cs="Arial"/>
          <w:sz w:val="24"/>
          <w:szCs w:val="24"/>
          <w:lang w:eastAsia="en-US"/>
        </w:rPr>
        <w:t>were proud of</w:t>
      </w:r>
      <w:r w:rsidR="00104C73" w:rsidRPr="00BA78B4">
        <w:rPr>
          <w:rFonts w:ascii="Arial" w:hAnsi="Arial" w:cs="Arial"/>
          <w:sz w:val="24"/>
          <w:szCs w:val="24"/>
          <w:lang w:eastAsia="en-US"/>
        </w:rPr>
        <w:t xml:space="preserve"> what they </w:t>
      </w:r>
      <w:r w:rsidR="00BA78B4">
        <w:rPr>
          <w:rFonts w:ascii="Arial" w:hAnsi="Arial" w:cs="Arial"/>
          <w:sz w:val="24"/>
          <w:szCs w:val="24"/>
          <w:lang w:eastAsia="en-US"/>
        </w:rPr>
        <w:t>accomplished</w:t>
      </w:r>
      <w:r w:rsidR="00104C73" w:rsidRPr="00BA78B4">
        <w:rPr>
          <w:rFonts w:ascii="Arial" w:hAnsi="Arial" w:cs="Arial"/>
          <w:sz w:val="24"/>
          <w:szCs w:val="24"/>
          <w:lang w:eastAsia="en-US"/>
        </w:rPr>
        <w:t xml:space="preserve">. Whilst almost 90% said they are treated fairly regardless of age, </w:t>
      </w:r>
      <w:proofErr w:type="gramStart"/>
      <w:r w:rsidR="00104C73" w:rsidRPr="00BA78B4">
        <w:rPr>
          <w:rFonts w:ascii="Arial" w:hAnsi="Arial" w:cs="Arial"/>
          <w:sz w:val="24"/>
          <w:szCs w:val="24"/>
          <w:lang w:eastAsia="en-US"/>
        </w:rPr>
        <w:t>race</w:t>
      </w:r>
      <w:proofErr w:type="gramEnd"/>
      <w:r w:rsidR="00104C73" w:rsidRPr="00BA78B4">
        <w:rPr>
          <w:rFonts w:ascii="Arial" w:hAnsi="Arial" w:cs="Arial"/>
          <w:sz w:val="24"/>
          <w:szCs w:val="24"/>
          <w:lang w:eastAsia="en-US"/>
        </w:rPr>
        <w:t xml:space="preserve"> or sexual orientation. </w:t>
      </w:r>
      <w:r w:rsidRPr="00CD69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364A7">
        <w:rPr>
          <w:rFonts w:ascii="Arial" w:hAnsi="Arial" w:cs="Arial"/>
          <w:sz w:val="24"/>
          <w:szCs w:val="24"/>
          <w:lang w:eastAsia="en-US"/>
        </w:rPr>
        <w:t>Similarly</w:t>
      </w:r>
      <w:r w:rsidR="00001C24">
        <w:rPr>
          <w:rFonts w:ascii="Arial" w:hAnsi="Arial" w:cs="Arial"/>
          <w:sz w:val="24"/>
          <w:szCs w:val="24"/>
          <w:lang w:eastAsia="en-US"/>
        </w:rPr>
        <w:t>,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83% of employees said that when they joined </w:t>
      </w:r>
      <w:r w:rsidR="00001C24">
        <w:rPr>
          <w:rFonts w:ascii="Arial" w:hAnsi="Arial" w:cs="Arial"/>
          <w:sz w:val="24"/>
          <w:szCs w:val="24"/>
          <w:lang w:eastAsia="en-US"/>
        </w:rPr>
        <w:t>Ambient,</w:t>
      </w:r>
      <w:r w:rsidR="004364A7">
        <w:rPr>
          <w:rFonts w:ascii="Arial" w:hAnsi="Arial" w:cs="Arial"/>
          <w:sz w:val="24"/>
          <w:szCs w:val="24"/>
          <w:lang w:eastAsia="en-US"/>
        </w:rPr>
        <w:t xml:space="preserve"> they were made to feel welcome</w:t>
      </w:r>
      <w:r w:rsidR="00001C24">
        <w:rPr>
          <w:rFonts w:ascii="Arial" w:hAnsi="Arial" w:cs="Arial"/>
          <w:sz w:val="24"/>
          <w:szCs w:val="24"/>
          <w:lang w:eastAsia="en-US"/>
        </w:rPr>
        <w:t>.</w:t>
      </w:r>
    </w:p>
    <w:p w14:paraId="163CE278" w14:textId="77777777" w:rsidR="00CD153E" w:rsidRPr="00CD69F0" w:rsidRDefault="00CD153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79146306" w14:textId="77777777" w:rsidR="00104C73" w:rsidRPr="00CD69F0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CD69F0">
        <w:rPr>
          <w:rFonts w:ascii="Arial" w:hAnsi="Arial" w:cs="Arial"/>
          <w:sz w:val="24"/>
          <w:szCs w:val="24"/>
          <w:lang w:eastAsia="en-US"/>
        </w:rPr>
        <w:t>Sarah Daniels, D</w:t>
      </w:r>
      <w:r w:rsidRPr="00BA78B4">
        <w:rPr>
          <w:rFonts w:ascii="Arial" w:hAnsi="Arial" w:cs="Arial"/>
          <w:sz w:val="24"/>
          <w:szCs w:val="24"/>
          <w:lang w:eastAsia="en-US"/>
        </w:rPr>
        <w:t xml:space="preserve">irector of People and Culture at Ambient, </w:t>
      </w:r>
      <w:r w:rsidRPr="00CD69F0">
        <w:rPr>
          <w:rFonts w:ascii="Arial" w:hAnsi="Arial" w:cs="Arial"/>
          <w:sz w:val="24"/>
          <w:szCs w:val="24"/>
          <w:lang w:eastAsia="en-US"/>
        </w:rPr>
        <w:t xml:space="preserve">said </w:t>
      </w:r>
    </w:p>
    <w:p w14:paraId="1E27D119" w14:textId="77777777" w:rsidR="00104C73" w:rsidRPr="00B37ECA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7ECA">
        <w:rPr>
          <w:rFonts w:ascii="Arial" w:hAnsi="Arial" w:cs="Arial"/>
          <w:b/>
          <w:bCs/>
          <w:sz w:val="24"/>
          <w:szCs w:val="24"/>
          <w:lang w:eastAsia="en-US"/>
        </w:rPr>
        <w:t>“We are delighted to achieve this certification as it shows that our people strategy is working with staff members supporting our values, ethos and culture and feeling a sense of pride in their work and for the charity as a whole.”</w:t>
      </w:r>
    </w:p>
    <w:p w14:paraId="6B09A7C6" w14:textId="77777777" w:rsidR="00CD153E" w:rsidRPr="00CD69F0" w:rsidRDefault="00CD153E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276CF076" w14:textId="77777777" w:rsidR="007052F8" w:rsidRDefault="007052F8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6B0E98A1" w14:textId="77777777" w:rsidR="007052F8" w:rsidRDefault="007052F8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5368B0CE" w14:textId="19519D5C" w:rsidR="00104C73" w:rsidRPr="00BA78B4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BA78B4">
        <w:rPr>
          <w:rFonts w:ascii="Arial" w:hAnsi="Arial" w:cs="Arial"/>
          <w:sz w:val="24"/>
          <w:szCs w:val="24"/>
          <w:lang w:eastAsia="en-US"/>
        </w:rPr>
        <w:t xml:space="preserve">However, whilst employees are rich in pride, they are poor in pay with 19% agreeing people are </w:t>
      </w:r>
      <w:r w:rsidR="00F95226" w:rsidRPr="00F95226">
        <w:rPr>
          <w:rFonts w:ascii="Arial" w:hAnsi="Arial" w:cs="Arial"/>
          <w:color w:val="000000" w:themeColor="text1"/>
          <w:sz w:val="24"/>
          <w:szCs w:val="24"/>
          <w:lang w:eastAsia="en-US"/>
        </w:rPr>
        <w:t>fairly</w:t>
      </w:r>
      <w:r w:rsidR="00DC3388" w:rsidRPr="00F9522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BA78B4">
        <w:rPr>
          <w:rFonts w:ascii="Arial" w:hAnsi="Arial" w:cs="Arial"/>
          <w:sz w:val="24"/>
          <w:szCs w:val="24"/>
          <w:lang w:eastAsia="en-US"/>
        </w:rPr>
        <w:t xml:space="preserve">paid for the work they do. </w:t>
      </w:r>
    </w:p>
    <w:p w14:paraId="6E6D2234" w14:textId="6BC6059F" w:rsidR="00104C73" w:rsidRPr="00BA78B4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26D291C9" w14:textId="6B9F15A5" w:rsidR="00104C73" w:rsidRPr="00BA78B4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 w:rsidRPr="00BA78B4">
        <w:rPr>
          <w:rFonts w:ascii="Arial" w:hAnsi="Arial" w:cs="Arial"/>
          <w:sz w:val="24"/>
          <w:szCs w:val="24"/>
          <w:lang w:eastAsia="en-US"/>
        </w:rPr>
        <w:t>Sarah continues:</w:t>
      </w:r>
    </w:p>
    <w:p w14:paraId="2DA79907" w14:textId="4E38B13E" w:rsidR="00BA78B4" w:rsidRPr="00B37ECA" w:rsidRDefault="00104C73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37ECA">
        <w:rPr>
          <w:rFonts w:ascii="Arial" w:hAnsi="Arial" w:cs="Arial"/>
          <w:b/>
          <w:bCs/>
          <w:sz w:val="24"/>
          <w:szCs w:val="24"/>
          <w:lang w:eastAsia="en-US"/>
        </w:rPr>
        <w:t>“</w:t>
      </w:r>
      <w:r w:rsidR="00BA78B4" w:rsidRPr="00B37ECA">
        <w:rPr>
          <w:rFonts w:ascii="Arial" w:hAnsi="Arial" w:cs="Arial"/>
          <w:b/>
          <w:bCs/>
          <w:sz w:val="24"/>
          <w:szCs w:val="24"/>
          <w:lang w:eastAsia="en-US"/>
        </w:rPr>
        <w:t>T</w:t>
      </w:r>
      <w:r w:rsidRPr="00B37ECA">
        <w:rPr>
          <w:rFonts w:ascii="Arial" w:hAnsi="Arial" w:cs="Arial"/>
          <w:b/>
          <w:bCs/>
          <w:sz w:val="24"/>
          <w:szCs w:val="24"/>
          <w:lang w:eastAsia="en-US"/>
        </w:rPr>
        <w:t>he sector is</w:t>
      </w:r>
      <w:r w:rsidR="00BA78B4" w:rsidRPr="00B37ECA">
        <w:rPr>
          <w:rFonts w:ascii="Arial" w:hAnsi="Arial" w:cs="Arial"/>
          <w:b/>
          <w:bCs/>
          <w:sz w:val="24"/>
          <w:szCs w:val="24"/>
          <w:lang w:eastAsia="en-US"/>
        </w:rPr>
        <w:t xml:space="preserve"> in crisis and these results only highlight the disparity between efforts and</w:t>
      </w:r>
      <w:r w:rsidR="00DC3388" w:rsidRPr="00B37ECA">
        <w:rPr>
          <w:rFonts w:ascii="Arial" w:hAnsi="Arial" w:cs="Arial"/>
          <w:b/>
          <w:bCs/>
          <w:sz w:val="24"/>
          <w:szCs w:val="24"/>
          <w:lang w:eastAsia="en-US"/>
        </w:rPr>
        <w:t xml:space="preserve"> pay</w:t>
      </w:r>
      <w:r w:rsidR="00BA78B4" w:rsidRPr="00B37ECA">
        <w:rPr>
          <w:rFonts w:ascii="Arial" w:hAnsi="Arial" w:cs="Arial"/>
          <w:b/>
          <w:bCs/>
          <w:sz w:val="24"/>
          <w:szCs w:val="24"/>
          <w:lang w:eastAsia="en-US"/>
        </w:rPr>
        <w:t>. We are doing all we can to support staff with an employee assistance programme and wages that are above the minimum wage for staff of all ages</w:t>
      </w:r>
      <w:r w:rsidR="00DC3388" w:rsidRPr="00B37ECA">
        <w:rPr>
          <w:rFonts w:ascii="Arial" w:hAnsi="Arial" w:cs="Arial"/>
          <w:b/>
          <w:bCs/>
          <w:sz w:val="24"/>
          <w:szCs w:val="24"/>
          <w:lang w:eastAsia="en-US"/>
        </w:rPr>
        <w:t>, but urgent action is needed</w:t>
      </w:r>
      <w:r w:rsidR="004364A7" w:rsidRPr="00B37ECA">
        <w:rPr>
          <w:rFonts w:ascii="Arial" w:hAnsi="Arial" w:cs="Arial"/>
          <w:b/>
          <w:bCs/>
          <w:sz w:val="24"/>
          <w:szCs w:val="24"/>
          <w:lang w:eastAsia="en-US"/>
        </w:rPr>
        <w:t xml:space="preserve"> from central government</w:t>
      </w:r>
      <w:r w:rsidR="00BA78B4" w:rsidRPr="00B37ECA">
        <w:rPr>
          <w:rFonts w:ascii="Arial" w:hAnsi="Arial" w:cs="Arial"/>
          <w:b/>
          <w:bCs/>
          <w:sz w:val="24"/>
          <w:szCs w:val="24"/>
          <w:lang w:eastAsia="en-US"/>
        </w:rPr>
        <w:t>.</w:t>
      </w:r>
      <w:r w:rsidR="00001C24" w:rsidRPr="00B37ECA">
        <w:rPr>
          <w:rFonts w:ascii="Arial" w:hAnsi="Arial" w:cs="Arial"/>
          <w:b/>
          <w:bCs/>
          <w:sz w:val="24"/>
          <w:szCs w:val="24"/>
          <w:lang w:eastAsia="en-US"/>
        </w:rPr>
        <w:t>”</w:t>
      </w:r>
      <w:r w:rsidR="00BA78B4" w:rsidRPr="00B37ECA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</w:p>
    <w:p w14:paraId="3A0099F9" w14:textId="77777777" w:rsidR="00BA78B4" w:rsidRPr="00BA78B4" w:rsidRDefault="00BA78B4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2F64D658" w14:textId="3D68814B" w:rsidR="00C34CA4" w:rsidRPr="00CD69F0" w:rsidRDefault="004364A7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Ambient </w:t>
      </w:r>
      <w:r w:rsidR="00BA78B4">
        <w:rPr>
          <w:rFonts w:ascii="Arial" w:hAnsi="Arial" w:cs="Arial"/>
          <w:sz w:val="24"/>
          <w:szCs w:val="24"/>
          <w:lang w:eastAsia="en-US"/>
        </w:rPr>
        <w:t xml:space="preserve">continually </w:t>
      </w:r>
      <w:r w:rsidR="00001C24">
        <w:rPr>
          <w:rFonts w:ascii="Arial" w:hAnsi="Arial" w:cs="Arial"/>
          <w:sz w:val="24"/>
          <w:szCs w:val="24"/>
          <w:lang w:eastAsia="en-US"/>
        </w:rPr>
        <w:t>strives</w:t>
      </w:r>
      <w:r w:rsidR="00BA78B4">
        <w:rPr>
          <w:rFonts w:ascii="Arial" w:hAnsi="Arial" w:cs="Arial"/>
          <w:sz w:val="24"/>
          <w:szCs w:val="24"/>
          <w:lang w:eastAsia="en-US"/>
        </w:rPr>
        <w:t xml:space="preserve"> to improve the well-being and workplace experience of all staff and will 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>use the findings to further improve</w:t>
      </w:r>
      <w:r w:rsidR="00DC3388">
        <w:rPr>
          <w:rFonts w:ascii="Arial" w:hAnsi="Arial" w:cs="Arial"/>
          <w:sz w:val="24"/>
          <w:szCs w:val="24"/>
          <w:lang w:eastAsia="en-US"/>
        </w:rPr>
        <w:t xml:space="preserve"> the workplace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 xml:space="preserve"> environment</w:t>
      </w:r>
      <w:r w:rsidR="00DC3388">
        <w:rPr>
          <w:rFonts w:ascii="Arial" w:hAnsi="Arial" w:cs="Arial"/>
          <w:sz w:val="24"/>
          <w:szCs w:val="24"/>
          <w:lang w:eastAsia="en-US"/>
        </w:rPr>
        <w:t xml:space="preserve"> and experience </w:t>
      </w:r>
      <w:r w:rsidR="00CD69F0" w:rsidRPr="00CD69F0">
        <w:rPr>
          <w:rFonts w:ascii="Arial" w:hAnsi="Arial" w:cs="Arial"/>
          <w:sz w:val="24"/>
          <w:szCs w:val="24"/>
          <w:lang w:eastAsia="en-US"/>
        </w:rPr>
        <w:t xml:space="preserve">across the 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>110 locations</w:t>
      </w:r>
      <w:r>
        <w:rPr>
          <w:rFonts w:ascii="Arial" w:hAnsi="Arial" w:cs="Arial"/>
          <w:sz w:val="24"/>
          <w:szCs w:val="24"/>
          <w:lang w:eastAsia="en-US"/>
        </w:rPr>
        <w:t xml:space="preserve"> they operate in around the UK</w:t>
      </w:r>
      <w:r w:rsidR="00DC3388">
        <w:rPr>
          <w:rFonts w:ascii="Arial" w:hAnsi="Arial" w:cs="Arial"/>
          <w:sz w:val="24"/>
          <w:szCs w:val="24"/>
          <w:lang w:eastAsia="en-US"/>
        </w:rPr>
        <w:t>.</w:t>
      </w:r>
      <w:r w:rsidR="00CD153E" w:rsidRPr="00CD69F0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9D96F13" w14:textId="058702E6" w:rsidR="00C34CA4" w:rsidRPr="00CD69F0" w:rsidRDefault="00C34CA4" w:rsidP="00BA78B4">
      <w:pPr>
        <w:pStyle w:val="xmsonormal"/>
        <w:shd w:val="clear" w:color="auto" w:fill="FFFFFF"/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5A7AAAD2" w14:textId="77777777" w:rsidR="00DC3388" w:rsidRPr="004345DB" w:rsidRDefault="00DC3388" w:rsidP="00DC3388">
      <w:pPr>
        <w:jc w:val="center"/>
        <w:rPr>
          <w:rFonts w:cstheme="minorHAnsi"/>
          <w:sz w:val="22"/>
          <w:szCs w:val="22"/>
        </w:rPr>
      </w:pPr>
      <w:r w:rsidRPr="00B53C23">
        <w:rPr>
          <w:rFonts w:cstheme="minorHAnsi"/>
          <w:sz w:val="22"/>
          <w:szCs w:val="22"/>
        </w:rPr>
        <w:t>***Ends***</w:t>
      </w:r>
    </w:p>
    <w:p w14:paraId="2EF826B6" w14:textId="77777777" w:rsidR="00DC3388" w:rsidRPr="00B53C23" w:rsidRDefault="00DC3388" w:rsidP="00DC3388">
      <w:pPr>
        <w:rPr>
          <w:rFonts w:cstheme="minorHAnsi"/>
          <w:b/>
          <w:bCs/>
          <w:sz w:val="22"/>
          <w:szCs w:val="22"/>
        </w:rPr>
      </w:pPr>
      <w:r w:rsidRPr="00B53C23">
        <w:rPr>
          <w:rFonts w:cstheme="minorHAnsi"/>
          <w:b/>
          <w:bCs/>
          <w:sz w:val="22"/>
          <w:szCs w:val="22"/>
        </w:rPr>
        <w:t>Media Contact:</w:t>
      </w:r>
    </w:p>
    <w:p w14:paraId="00F1E797" w14:textId="04AC34F4" w:rsidR="00DC3388" w:rsidRPr="00B53C23" w:rsidRDefault="00DC3388" w:rsidP="00DC338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53C23">
        <w:rPr>
          <w:rFonts w:cstheme="minorHAnsi"/>
          <w:sz w:val="22"/>
          <w:szCs w:val="22"/>
        </w:rPr>
        <w:t xml:space="preserve">For more </w:t>
      </w:r>
      <w:r w:rsidR="00B37ECA" w:rsidRPr="00B53C23">
        <w:rPr>
          <w:rFonts w:cstheme="minorHAnsi"/>
          <w:sz w:val="22"/>
          <w:szCs w:val="22"/>
        </w:rPr>
        <w:t>information,</w:t>
      </w:r>
      <w:r w:rsidR="00001C24">
        <w:rPr>
          <w:rFonts w:cstheme="minorHAnsi"/>
          <w:sz w:val="22"/>
          <w:szCs w:val="22"/>
        </w:rPr>
        <w:t xml:space="preserve"> </w:t>
      </w:r>
      <w:r w:rsidRPr="00B53C23">
        <w:rPr>
          <w:rFonts w:cstheme="minorHAnsi"/>
          <w:sz w:val="22"/>
          <w:szCs w:val="22"/>
        </w:rPr>
        <w:t xml:space="preserve">please contact Kathy </w:t>
      </w:r>
      <w:proofErr w:type="spellStart"/>
      <w:r w:rsidRPr="00B53C23">
        <w:rPr>
          <w:rFonts w:cstheme="minorHAnsi"/>
          <w:sz w:val="22"/>
          <w:szCs w:val="22"/>
        </w:rPr>
        <w:t>Rivans</w:t>
      </w:r>
      <w:proofErr w:type="spellEnd"/>
      <w:r w:rsidRPr="00B53C23">
        <w:rPr>
          <w:rFonts w:cstheme="minorHAnsi"/>
          <w:sz w:val="22"/>
          <w:szCs w:val="22"/>
        </w:rPr>
        <w:t xml:space="preserve"> at </w:t>
      </w:r>
      <w:hyperlink r:id="rId7" w:history="1">
        <w:r w:rsidRPr="00B53C23">
          <w:rPr>
            <w:rStyle w:val="Hyperlink"/>
            <w:rFonts w:cstheme="minorHAnsi"/>
            <w:sz w:val="22"/>
            <w:szCs w:val="22"/>
          </w:rPr>
          <w:t>kathy@pr4.com</w:t>
        </w:r>
      </w:hyperlink>
      <w:r w:rsidRPr="00B53C23">
        <w:rPr>
          <w:rFonts w:cstheme="minorHAnsi"/>
          <w:sz w:val="22"/>
          <w:szCs w:val="22"/>
        </w:rPr>
        <w:t xml:space="preserve"> or by calling +44 7957383070</w:t>
      </w:r>
      <w:r w:rsidR="00EC3006">
        <w:rPr>
          <w:rFonts w:cstheme="minorHAnsi"/>
          <w:sz w:val="22"/>
          <w:szCs w:val="22"/>
        </w:rPr>
        <w:t xml:space="preserve"> </w:t>
      </w:r>
    </w:p>
    <w:p w14:paraId="5B4E4CAB" w14:textId="77777777" w:rsidR="00DC3388" w:rsidRPr="00B53C23" w:rsidRDefault="00DC3388" w:rsidP="00DC3388">
      <w:pPr>
        <w:rPr>
          <w:rFonts w:cstheme="minorHAnsi"/>
          <w:sz w:val="22"/>
          <w:szCs w:val="22"/>
        </w:rPr>
      </w:pPr>
    </w:p>
    <w:p w14:paraId="65E01A88" w14:textId="77777777" w:rsidR="00DC3388" w:rsidRPr="00B53C23" w:rsidRDefault="00DC3388" w:rsidP="00DC3388">
      <w:pPr>
        <w:pStyle w:val="xmsonormal"/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lang w:val="en-US"/>
        </w:rPr>
        <w:t>Notes to Editors: </w:t>
      </w:r>
    </w:p>
    <w:p w14:paraId="6166B39D" w14:textId="77777777" w:rsidR="00DC3388" w:rsidRPr="00B53C23" w:rsidRDefault="00DC3388" w:rsidP="00DC3388">
      <w:pPr>
        <w:pStyle w:val="xmsonormal"/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lang w:val="en-US"/>
        </w:rPr>
        <w:t>About Ambient Support: </w:t>
      </w:r>
      <w:hyperlink r:id="rId8" w:tgtFrame="_blank" w:history="1">
        <w:r w:rsidRPr="00B53C23">
          <w:rPr>
            <w:rStyle w:val="Hyperlink"/>
            <w:rFonts w:asciiTheme="minorHAnsi" w:hAnsiTheme="minorHAnsi" w:cstheme="minorHAnsi"/>
            <w:color w:val="0563C1"/>
            <w:bdr w:val="none" w:sz="0" w:space="0" w:color="auto" w:frame="1"/>
            <w:lang w:val="en-US"/>
          </w:rPr>
          <w:t>www.ambient.org.uk</w:t>
        </w:r>
      </w:hyperlink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  </w:t>
      </w:r>
      <w:r w:rsidRPr="00B53C23">
        <w:rPr>
          <w:rFonts w:asciiTheme="minorHAnsi" w:hAnsiTheme="minorHAnsi" w:cstheme="minorHAnsi"/>
          <w:color w:val="201F1E"/>
          <w:u w:val="single"/>
          <w:bdr w:val="none" w:sz="0" w:space="0" w:color="auto" w:frame="1"/>
          <w:lang w:val="en-US"/>
        </w:rPr>
        <w:t>@ambientsupport </w:t>
      </w:r>
    </w:p>
    <w:p w14:paraId="3C057091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Ambient Support is one of the Top 20 generic Not-For-Profit Health &amp; Social Care Providers in the UK</w:t>
      </w:r>
    </w:p>
    <w:p w14:paraId="37BC3F0C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They deliver services that meet the needs of some of the most vulnerable adults in society</w:t>
      </w: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br/>
        <w:t>Operating in 110+ locations, they provide over 30 thousand hours of care to people on a weekly basis to support a range of needs due to the ageing process, learning disability or mental illness</w:t>
      </w:r>
    </w:p>
    <w:p w14:paraId="4BCB7711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Ambient employs around 1100+ members of staff.  In the 2021 </w:t>
      </w:r>
      <w:r w:rsidRPr="00B53C23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lang w:val="en-US"/>
        </w:rPr>
        <w:t>staff satisfaction survey 98% of people who responded said they like the work that they do</w:t>
      </w: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. </w:t>
      </w:r>
    </w:p>
    <w:p w14:paraId="57A39A7F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Their wide range of quality specialist services are delivered by dedicated, professional, and passionate staff and their success is built on supporting people to live a full and meaningful life </w:t>
      </w:r>
    </w:p>
    <w:p w14:paraId="3A6AD361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Latest results from Ambient Support’s 2022- People We Support Satisfaction Survey show:</w:t>
      </w: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br/>
      </w:r>
      <w:r w:rsidRPr="00B53C2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82% believe that Ambient supports them to live their life in the way they want to and 85% say we have helped make their lives better since support them.</w:t>
      </w: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​ </w:t>
      </w:r>
      <w:r w:rsidRPr="00B53C23">
        <w:rPr>
          <w:rFonts w:asciiTheme="minorHAnsi" w:hAnsiTheme="minorHAnsi" w:cstheme="minorHAnsi"/>
          <w:b/>
          <w:bCs/>
          <w:color w:val="201F1E"/>
          <w:bdr w:val="none" w:sz="0" w:space="0" w:color="auto" w:frame="1"/>
          <w:lang w:val="en-US"/>
        </w:rPr>
        <w:t>A total of 82% of people would tell others that they like Ambient.</w:t>
      </w:r>
    </w:p>
    <w:p w14:paraId="2F3BF087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 xml:space="preserve">Ambient currently supports around 950+ people across the UK in </w:t>
      </w:r>
      <w:proofErr w:type="gramStart"/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a number of</w:t>
      </w:r>
      <w:proofErr w:type="gramEnd"/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 xml:space="preserve"> care settings</w:t>
      </w:r>
    </w:p>
    <w:p w14:paraId="29873F0A" w14:textId="77777777" w:rsidR="00DC3388" w:rsidRPr="00B53C23" w:rsidRDefault="00DC3388" w:rsidP="00DC3388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201F1E"/>
        </w:rPr>
      </w:pPr>
      <w:r w:rsidRPr="00B53C23">
        <w:rPr>
          <w:rFonts w:asciiTheme="minorHAnsi" w:hAnsiTheme="minorHAnsi" w:cstheme="minorHAnsi"/>
          <w:color w:val="201F1E"/>
          <w:bdr w:val="none" w:sz="0" w:space="0" w:color="auto" w:frame="1"/>
          <w:lang w:val="en-US"/>
        </w:rPr>
        <w:t>Ambient can also help young adults who are transitioning from Children’s to Adult Learning Disability Services</w:t>
      </w:r>
    </w:p>
    <w:p w14:paraId="448A2DDC" w14:textId="77777777" w:rsidR="00DC3388" w:rsidRPr="004345DB" w:rsidRDefault="00DC3388" w:rsidP="00DC3388">
      <w:pPr>
        <w:pStyle w:val="ListParagraph"/>
        <w:numPr>
          <w:ilvl w:val="0"/>
          <w:numId w:val="1"/>
        </w:numPr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val="en-US" w:eastAsia="en-GB"/>
        </w:rPr>
      </w:pPr>
      <w:r w:rsidRPr="00B53C23"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val="en-US" w:eastAsia="en-GB"/>
        </w:rPr>
        <w:t>87% of CQC registered locations rated Good or Outstanding</w:t>
      </w:r>
    </w:p>
    <w:p w14:paraId="5F065D88" w14:textId="74C5FF02" w:rsidR="006A2220" w:rsidRPr="00CD69F0" w:rsidRDefault="006A2220" w:rsidP="00DC3388">
      <w:pPr>
        <w:ind w:left="360"/>
        <w:rPr>
          <w:rFonts w:ascii="Arial" w:hAnsi="Arial" w:cs="Arial"/>
        </w:rPr>
      </w:pPr>
    </w:p>
    <w:sectPr w:rsidR="006A2220" w:rsidRPr="00CD69F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45F8" w14:textId="77777777" w:rsidR="00C21DF3" w:rsidRDefault="00C21DF3" w:rsidP="00DC3388">
      <w:r>
        <w:separator/>
      </w:r>
    </w:p>
  </w:endnote>
  <w:endnote w:type="continuationSeparator" w:id="0">
    <w:p w14:paraId="352E0157" w14:textId="77777777" w:rsidR="00C21DF3" w:rsidRDefault="00C21DF3" w:rsidP="00DC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6965" w14:textId="77777777" w:rsidR="00C21DF3" w:rsidRDefault="00C21DF3" w:rsidP="00DC3388">
      <w:r>
        <w:separator/>
      </w:r>
    </w:p>
  </w:footnote>
  <w:footnote w:type="continuationSeparator" w:id="0">
    <w:p w14:paraId="4557D5C9" w14:textId="77777777" w:rsidR="00C21DF3" w:rsidRDefault="00C21DF3" w:rsidP="00DC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43BA" w14:textId="311ACFA3" w:rsidR="00DC3388" w:rsidRDefault="007052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B9B92" wp14:editId="5C38A9C8">
          <wp:simplePos x="0" y="0"/>
          <wp:positionH relativeFrom="margin">
            <wp:posOffset>1375137</wp:posOffset>
          </wp:positionH>
          <wp:positionV relativeFrom="paragraph">
            <wp:posOffset>34783</wp:posOffset>
          </wp:positionV>
          <wp:extent cx="2894341" cy="947373"/>
          <wp:effectExtent l="0" t="0" r="1270" b="571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en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341" cy="947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C71E1B" wp14:editId="6BA6E840">
          <wp:extent cx="1314922" cy="1858605"/>
          <wp:effectExtent l="0" t="0" r="635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235" cy="18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AB4"/>
    <w:multiLevelType w:val="multilevel"/>
    <w:tmpl w:val="5566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5001F4"/>
    <w:multiLevelType w:val="hybridMultilevel"/>
    <w:tmpl w:val="1A883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525489">
    <w:abstractNumId w:val="0"/>
  </w:num>
  <w:num w:numId="2" w16cid:durableId="136717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20"/>
    <w:rsid w:val="00001C24"/>
    <w:rsid w:val="000C22C2"/>
    <w:rsid w:val="000F09B6"/>
    <w:rsid w:val="00104C73"/>
    <w:rsid w:val="00217E2D"/>
    <w:rsid w:val="002A6C78"/>
    <w:rsid w:val="00420619"/>
    <w:rsid w:val="004364A7"/>
    <w:rsid w:val="005E13D2"/>
    <w:rsid w:val="00644D73"/>
    <w:rsid w:val="006A2220"/>
    <w:rsid w:val="007052F8"/>
    <w:rsid w:val="007164B3"/>
    <w:rsid w:val="008D4EC2"/>
    <w:rsid w:val="008E46EB"/>
    <w:rsid w:val="008F6C1A"/>
    <w:rsid w:val="00B37ECA"/>
    <w:rsid w:val="00BA78B4"/>
    <w:rsid w:val="00C21DF3"/>
    <w:rsid w:val="00C34CA4"/>
    <w:rsid w:val="00CD153E"/>
    <w:rsid w:val="00CD69F0"/>
    <w:rsid w:val="00D06EAE"/>
    <w:rsid w:val="00DC3388"/>
    <w:rsid w:val="00E22BB8"/>
    <w:rsid w:val="00E7304B"/>
    <w:rsid w:val="00EC3006"/>
    <w:rsid w:val="00F9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968A"/>
  <w15:chartTrackingRefBased/>
  <w15:docId w15:val="{5CA7035A-A0AD-644D-BA52-1699B592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w-body">
    <w:name w:val="ew-body"/>
    <w:basedOn w:val="Normal"/>
    <w:rsid w:val="008E4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rsid w:val="00D06EAE"/>
    <w:rPr>
      <w:rFonts w:ascii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DC33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3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88"/>
  </w:style>
  <w:style w:type="paragraph" w:styleId="Footer">
    <w:name w:val="footer"/>
    <w:basedOn w:val="Normal"/>
    <w:link w:val="FooterChar"/>
    <w:uiPriority w:val="99"/>
    <w:unhideWhenUsed/>
    <w:rsid w:val="00DC33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88"/>
  </w:style>
  <w:style w:type="paragraph" w:styleId="Revision">
    <w:name w:val="Revision"/>
    <w:hidden/>
    <w:uiPriority w:val="99"/>
    <w:semiHidden/>
    <w:rsid w:val="0043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ent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y@pr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 SIGNED IN - Dylan IT. MS_Partner040</dc:creator>
  <cp:keywords/>
  <dc:description/>
  <cp:lastModifiedBy>Rianna Barnett</cp:lastModifiedBy>
  <cp:revision>2</cp:revision>
  <cp:lastPrinted>2022-11-22T14:48:00Z</cp:lastPrinted>
  <dcterms:created xsi:type="dcterms:W3CDTF">2022-11-22T14:56:00Z</dcterms:created>
  <dcterms:modified xsi:type="dcterms:W3CDTF">2022-11-22T14:56:00Z</dcterms:modified>
</cp:coreProperties>
</file>