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F5495" w14:textId="2A686DA2" w:rsidR="00155754" w:rsidRPr="008C5F2C" w:rsidRDefault="00F0518A" w:rsidP="008C5F2C">
      <w:pPr>
        <w:pStyle w:val="xmsonormal"/>
        <w:shd w:val="clear" w:color="auto" w:fill="FFFFFF"/>
        <w:spacing w:before="0" w:beforeAutospacing="0" w:after="0" w:afterAutospacing="0" w:line="276" w:lineRule="auto"/>
        <w:rPr>
          <w:rFonts w:asciiTheme="minorHAnsi" w:hAnsiTheme="minorHAnsi" w:cstheme="minorHAnsi"/>
          <w:color w:val="201F1E"/>
          <w:bdr w:val="none" w:sz="0" w:space="0" w:color="auto" w:frame="1"/>
        </w:rPr>
      </w:pPr>
      <w:r w:rsidRPr="008C5F2C">
        <w:rPr>
          <w:rFonts w:asciiTheme="minorHAnsi" w:hAnsiTheme="minorHAnsi" w:cstheme="minorHAnsi"/>
          <w:noProof/>
        </w:rPr>
        <w:drawing>
          <wp:inline distT="0" distB="0" distL="0" distR="0" wp14:anchorId="20C9A72F" wp14:editId="06E3EA64">
            <wp:extent cx="1589314" cy="753400"/>
            <wp:effectExtent l="0" t="0" r="0" b="0"/>
            <wp:docPr id="5" name="Picture 5" descr="iMAC HDD:Users:kathyrivans:Desktop:FW__Press_releases_x2:Master Logos JPEG:ambient-paren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C HDD:Users:kathyrivans:Desktop:FW__Press_releases_x2:Master Logos JPEG:ambient-parent-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3816" cy="769755"/>
                    </a:xfrm>
                    <a:prstGeom prst="rect">
                      <a:avLst/>
                    </a:prstGeom>
                    <a:noFill/>
                    <a:ln>
                      <a:noFill/>
                    </a:ln>
                  </pic:spPr>
                </pic:pic>
              </a:graphicData>
            </a:graphic>
          </wp:inline>
        </w:drawing>
      </w:r>
    </w:p>
    <w:p w14:paraId="45E5FCBD" w14:textId="229A1706" w:rsidR="007917FF" w:rsidRPr="008C5F2C" w:rsidRDefault="00F31A79" w:rsidP="008C5F2C">
      <w:pPr>
        <w:pStyle w:val="xmsonormal"/>
        <w:shd w:val="clear" w:color="auto" w:fill="FFFFFF"/>
        <w:spacing w:before="0" w:beforeAutospacing="0" w:after="0" w:afterAutospacing="0" w:line="276" w:lineRule="auto"/>
        <w:jc w:val="center"/>
        <w:rPr>
          <w:rFonts w:asciiTheme="minorHAnsi" w:hAnsiTheme="minorHAnsi" w:cstheme="minorHAnsi"/>
          <w:b/>
          <w:bCs/>
          <w:color w:val="201F1E"/>
          <w:sz w:val="44"/>
          <w:szCs w:val="44"/>
          <w:bdr w:val="none" w:sz="0" w:space="0" w:color="auto" w:frame="1"/>
        </w:rPr>
      </w:pPr>
      <w:r w:rsidRPr="008C5F2C">
        <w:rPr>
          <w:rFonts w:asciiTheme="minorHAnsi" w:hAnsiTheme="minorHAnsi" w:cstheme="minorHAnsi"/>
          <w:b/>
          <w:bCs/>
          <w:color w:val="201F1E"/>
          <w:sz w:val="44"/>
          <w:szCs w:val="44"/>
          <w:bdr w:val="none" w:sz="0" w:space="0" w:color="auto" w:frame="1"/>
        </w:rPr>
        <w:t xml:space="preserve">Ambient </w:t>
      </w:r>
      <w:r w:rsidR="008C5F2C" w:rsidRPr="008C5F2C">
        <w:rPr>
          <w:rFonts w:asciiTheme="minorHAnsi" w:hAnsiTheme="minorHAnsi" w:cstheme="minorHAnsi"/>
          <w:b/>
          <w:bCs/>
          <w:color w:val="201F1E"/>
          <w:sz w:val="44"/>
          <w:szCs w:val="44"/>
          <w:bdr w:val="none" w:sz="0" w:space="0" w:color="auto" w:frame="1"/>
        </w:rPr>
        <w:t xml:space="preserve">Wins </w:t>
      </w:r>
      <w:r w:rsidR="00DE3737">
        <w:rPr>
          <w:rFonts w:asciiTheme="minorHAnsi" w:hAnsiTheme="minorHAnsi" w:cstheme="minorHAnsi"/>
          <w:b/>
          <w:bCs/>
          <w:color w:val="201F1E"/>
          <w:sz w:val="44"/>
          <w:szCs w:val="44"/>
          <w:bdr w:val="none" w:sz="0" w:space="0" w:color="auto" w:frame="1"/>
        </w:rPr>
        <w:t xml:space="preserve">Contract </w:t>
      </w:r>
      <w:r w:rsidR="008C5F2C" w:rsidRPr="008C5F2C">
        <w:rPr>
          <w:rFonts w:asciiTheme="minorHAnsi" w:hAnsiTheme="minorHAnsi" w:cstheme="minorHAnsi"/>
          <w:b/>
          <w:bCs/>
          <w:color w:val="201F1E"/>
          <w:sz w:val="44"/>
          <w:szCs w:val="44"/>
          <w:bdr w:val="none" w:sz="0" w:space="0" w:color="auto" w:frame="1"/>
        </w:rPr>
        <w:t xml:space="preserve">to Provide ‘Support at Home’ Mental Health </w:t>
      </w:r>
      <w:r w:rsidR="00C26B9C" w:rsidRPr="008C5F2C">
        <w:rPr>
          <w:rFonts w:asciiTheme="minorHAnsi" w:hAnsiTheme="minorHAnsi" w:cstheme="minorHAnsi"/>
          <w:b/>
          <w:bCs/>
          <w:color w:val="201F1E"/>
          <w:sz w:val="44"/>
          <w:szCs w:val="44"/>
          <w:bdr w:val="none" w:sz="0" w:space="0" w:color="auto" w:frame="1"/>
        </w:rPr>
        <w:t>S</w:t>
      </w:r>
      <w:r w:rsidRPr="008C5F2C">
        <w:rPr>
          <w:rFonts w:asciiTheme="minorHAnsi" w:hAnsiTheme="minorHAnsi" w:cstheme="minorHAnsi"/>
          <w:b/>
          <w:bCs/>
          <w:color w:val="201F1E"/>
          <w:sz w:val="44"/>
          <w:szCs w:val="44"/>
          <w:bdr w:val="none" w:sz="0" w:space="0" w:color="auto" w:frame="1"/>
        </w:rPr>
        <w:t>ervice in Bromley</w:t>
      </w:r>
      <w:r w:rsidR="004B7EF9" w:rsidRPr="008C5F2C">
        <w:rPr>
          <w:rFonts w:asciiTheme="minorHAnsi" w:hAnsiTheme="minorHAnsi" w:cstheme="minorHAnsi"/>
          <w:b/>
          <w:bCs/>
          <w:color w:val="201F1E"/>
          <w:sz w:val="44"/>
          <w:szCs w:val="44"/>
          <w:bdr w:val="none" w:sz="0" w:space="0" w:color="auto" w:frame="1"/>
        </w:rPr>
        <w:t xml:space="preserve"> </w:t>
      </w:r>
    </w:p>
    <w:p w14:paraId="2EB8910E" w14:textId="77777777" w:rsidR="00FE592D" w:rsidRPr="008C5F2C" w:rsidRDefault="00FE592D" w:rsidP="008C5F2C">
      <w:pPr>
        <w:pStyle w:val="xmsonormal"/>
        <w:shd w:val="clear" w:color="auto" w:fill="FFFFFF"/>
        <w:spacing w:before="0" w:beforeAutospacing="0" w:after="0" w:afterAutospacing="0" w:line="276" w:lineRule="auto"/>
        <w:jc w:val="center"/>
        <w:rPr>
          <w:rFonts w:asciiTheme="minorHAnsi" w:hAnsiTheme="minorHAnsi" w:cstheme="minorHAnsi"/>
          <w:b/>
          <w:bCs/>
          <w:color w:val="201F1E"/>
          <w:sz w:val="16"/>
          <w:szCs w:val="16"/>
          <w:bdr w:val="none" w:sz="0" w:space="0" w:color="auto" w:frame="1"/>
        </w:rPr>
      </w:pPr>
    </w:p>
    <w:p w14:paraId="1FF989AE" w14:textId="77777777" w:rsidR="00FE592D" w:rsidRPr="008C5F2C" w:rsidRDefault="00FE592D" w:rsidP="008C5F2C">
      <w:pPr>
        <w:pStyle w:val="xmsonormal"/>
        <w:shd w:val="clear" w:color="auto" w:fill="FFFFFF"/>
        <w:spacing w:before="0" w:beforeAutospacing="0" w:after="0" w:afterAutospacing="0" w:line="276" w:lineRule="auto"/>
        <w:rPr>
          <w:rFonts w:asciiTheme="minorHAnsi" w:hAnsiTheme="minorHAnsi" w:cstheme="minorHAnsi"/>
          <w:i/>
          <w:iCs/>
          <w:color w:val="201F1E"/>
          <w:bdr w:val="none" w:sz="0" w:space="0" w:color="auto" w:frame="1"/>
        </w:rPr>
      </w:pPr>
    </w:p>
    <w:p w14:paraId="1E00C747" w14:textId="6EC0A948" w:rsidR="00F31A79" w:rsidRPr="008C5F2C" w:rsidRDefault="008B0136" w:rsidP="557B9141">
      <w:pPr>
        <w:pStyle w:val="xmsonormal"/>
        <w:shd w:val="clear" w:color="auto" w:fill="FFFFFF" w:themeFill="background1"/>
        <w:spacing w:before="0" w:beforeAutospacing="0" w:after="0" w:afterAutospacing="0" w:line="276" w:lineRule="auto"/>
        <w:rPr>
          <w:rFonts w:asciiTheme="minorHAnsi" w:hAnsiTheme="minorHAnsi" w:cstheme="minorBidi"/>
          <w:b/>
          <w:bCs/>
        </w:rPr>
      </w:pPr>
      <w:r w:rsidRPr="557B9141">
        <w:rPr>
          <w:rFonts w:asciiTheme="minorHAnsi" w:hAnsiTheme="minorHAnsi" w:cstheme="minorBidi"/>
          <w:i/>
          <w:iCs/>
          <w:color w:val="201F1E"/>
          <w:bdr w:val="none" w:sz="0" w:space="0" w:color="auto" w:frame="1"/>
        </w:rPr>
        <w:t>(</w:t>
      </w:r>
      <w:r w:rsidR="00620268">
        <w:rPr>
          <w:rFonts w:asciiTheme="minorHAnsi" w:hAnsiTheme="minorHAnsi" w:cstheme="minorBidi"/>
          <w:i/>
          <w:iCs/>
          <w:color w:val="201F1E"/>
          <w:bdr w:val="none" w:sz="0" w:space="0" w:color="auto" w:frame="1"/>
        </w:rPr>
        <w:t xml:space="preserve">01 </w:t>
      </w:r>
      <w:r w:rsidR="008B7D4A" w:rsidRPr="557B9141">
        <w:rPr>
          <w:rFonts w:asciiTheme="minorHAnsi" w:hAnsiTheme="minorHAnsi" w:cstheme="minorBidi"/>
          <w:i/>
          <w:iCs/>
          <w:color w:val="201F1E"/>
          <w:bdr w:val="none" w:sz="0" w:space="0" w:color="auto" w:frame="1"/>
        </w:rPr>
        <w:t xml:space="preserve">May </w:t>
      </w:r>
      <w:r w:rsidRPr="557B9141">
        <w:rPr>
          <w:rFonts w:asciiTheme="minorHAnsi" w:hAnsiTheme="minorHAnsi" w:cstheme="minorBidi"/>
          <w:i/>
          <w:iCs/>
          <w:color w:val="201F1E"/>
          <w:bdr w:val="none" w:sz="0" w:space="0" w:color="auto" w:frame="1"/>
        </w:rPr>
        <w:t>202</w:t>
      </w:r>
      <w:r w:rsidR="00F31A79" w:rsidRPr="557B9141">
        <w:rPr>
          <w:rFonts w:asciiTheme="minorHAnsi" w:hAnsiTheme="minorHAnsi" w:cstheme="minorBidi"/>
          <w:i/>
          <w:iCs/>
          <w:color w:val="201F1E"/>
          <w:bdr w:val="none" w:sz="0" w:space="0" w:color="auto" w:frame="1"/>
        </w:rPr>
        <w:t>4</w:t>
      </w:r>
      <w:r w:rsidR="00E62316" w:rsidRPr="557B9141">
        <w:rPr>
          <w:rFonts w:asciiTheme="minorHAnsi" w:hAnsiTheme="minorHAnsi" w:cstheme="minorBidi"/>
          <w:color w:val="201F1E"/>
          <w:bdr w:val="none" w:sz="0" w:space="0" w:color="auto" w:frame="1"/>
        </w:rPr>
        <w:t>)</w:t>
      </w:r>
      <w:r w:rsidR="00E62316" w:rsidRPr="557B9141">
        <w:rPr>
          <w:rFonts w:asciiTheme="minorHAnsi" w:hAnsiTheme="minorHAnsi" w:cstheme="minorBidi"/>
          <w:b/>
          <w:bCs/>
          <w:color w:val="201F1E"/>
          <w:bdr w:val="none" w:sz="0" w:space="0" w:color="auto" w:frame="1"/>
        </w:rPr>
        <w:t xml:space="preserve"> </w:t>
      </w:r>
      <w:r w:rsidR="00F31A79" w:rsidRPr="557B9141">
        <w:rPr>
          <w:rFonts w:asciiTheme="minorHAnsi" w:hAnsiTheme="minorHAnsi" w:cstheme="minorBidi"/>
          <w:b/>
          <w:bCs/>
          <w:color w:val="1E1E1C"/>
        </w:rPr>
        <w:t xml:space="preserve">National charity, Ambient Support, </w:t>
      </w:r>
      <w:r w:rsidR="00F31A79" w:rsidRPr="557B9141">
        <w:rPr>
          <w:rFonts w:asciiTheme="minorHAnsi" w:hAnsiTheme="minorHAnsi" w:cstheme="minorBidi"/>
          <w:b/>
          <w:bCs/>
        </w:rPr>
        <w:t xml:space="preserve">has </w:t>
      </w:r>
      <w:r w:rsidR="00C26B9C" w:rsidRPr="557B9141">
        <w:rPr>
          <w:rFonts w:asciiTheme="minorHAnsi" w:hAnsiTheme="minorHAnsi" w:cstheme="minorBidi"/>
          <w:b/>
          <w:bCs/>
        </w:rPr>
        <w:t xml:space="preserve">won </w:t>
      </w:r>
      <w:r w:rsidR="008C5F2C" w:rsidRPr="557B9141">
        <w:rPr>
          <w:rFonts w:asciiTheme="minorHAnsi" w:hAnsiTheme="minorHAnsi" w:cstheme="minorBidi"/>
          <w:b/>
          <w:bCs/>
        </w:rPr>
        <w:t>the</w:t>
      </w:r>
      <w:r w:rsidR="00C26B9C" w:rsidRPr="557B9141">
        <w:rPr>
          <w:rFonts w:asciiTheme="minorHAnsi" w:hAnsiTheme="minorHAnsi" w:cstheme="minorBidi"/>
          <w:b/>
          <w:bCs/>
        </w:rPr>
        <w:t xml:space="preserve"> tender to </w:t>
      </w:r>
      <w:r w:rsidR="00A97551" w:rsidRPr="557B9141">
        <w:rPr>
          <w:rFonts w:asciiTheme="minorHAnsi" w:hAnsiTheme="minorHAnsi" w:cstheme="minorBidi"/>
          <w:b/>
          <w:bCs/>
        </w:rPr>
        <w:t>provide</w:t>
      </w:r>
      <w:r w:rsidR="00C26B9C" w:rsidRPr="557B9141">
        <w:rPr>
          <w:rFonts w:asciiTheme="minorHAnsi" w:hAnsiTheme="minorHAnsi" w:cstheme="minorBidi"/>
          <w:b/>
          <w:bCs/>
        </w:rPr>
        <w:t xml:space="preserve"> </w:t>
      </w:r>
      <w:r w:rsidR="008C5F2C" w:rsidRPr="557B9141">
        <w:rPr>
          <w:rFonts w:asciiTheme="minorHAnsi" w:hAnsiTheme="minorHAnsi" w:cstheme="minorBidi"/>
          <w:b/>
          <w:bCs/>
        </w:rPr>
        <w:t>‘</w:t>
      </w:r>
      <w:r w:rsidR="00C26B9C" w:rsidRPr="557B9141">
        <w:rPr>
          <w:rFonts w:asciiTheme="minorHAnsi" w:hAnsiTheme="minorHAnsi" w:cstheme="minorBidi"/>
          <w:b/>
          <w:bCs/>
        </w:rPr>
        <w:t xml:space="preserve">Support </w:t>
      </w:r>
      <w:proofErr w:type="gramStart"/>
      <w:r w:rsidR="00C26B9C" w:rsidRPr="557B9141">
        <w:rPr>
          <w:rFonts w:asciiTheme="minorHAnsi" w:hAnsiTheme="minorHAnsi" w:cstheme="minorBidi"/>
          <w:b/>
          <w:bCs/>
        </w:rPr>
        <w:t>At</w:t>
      </w:r>
      <w:proofErr w:type="gramEnd"/>
      <w:r w:rsidR="00C26B9C" w:rsidRPr="557B9141">
        <w:rPr>
          <w:rFonts w:asciiTheme="minorHAnsi" w:hAnsiTheme="minorHAnsi" w:cstheme="minorBidi"/>
          <w:b/>
          <w:bCs/>
        </w:rPr>
        <w:t xml:space="preserve"> Home</w:t>
      </w:r>
      <w:r w:rsidR="008C5F2C" w:rsidRPr="557B9141">
        <w:rPr>
          <w:rFonts w:asciiTheme="minorHAnsi" w:hAnsiTheme="minorHAnsi" w:cstheme="minorBidi"/>
          <w:b/>
          <w:bCs/>
        </w:rPr>
        <w:t xml:space="preserve">’ </w:t>
      </w:r>
      <w:r w:rsidR="00C26B9C" w:rsidRPr="557B9141">
        <w:rPr>
          <w:rFonts w:asciiTheme="minorHAnsi" w:hAnsiTheme="minorHAnsi" w:cstheme="minorBidi"/>
          <w:b/>
          <w:bCs/>
        </w:rPr>
        <w:t xml:space="preserve">in </w:t>
      </w:r>
      <w:r w:rsidR="008C5F2C" w:rsidRPr="557B9141">
        <w:rPr>
          <w:rFonts w:asciiTheme="minorHAnsi" w:hAnsiTheme="minorHAnsi" w:cstheme="minorBidi"/>
          <w:b/>
          <w:bCs/>
        </w:rPr>
        <w:t xml:space="preserve">the London Borough of </w:t>
      </w:r>
      <w:r w:rsidR="00C26B9C" w:rsidRPr="557B9141">
        <w:rPr>
          <w:rFonts w:asciiTheme="minorHAnsi" w:hAnsiTheme="minorHAnsi" w:cstheme="minorBidi"/>
          <w:b/>
          <w:bCs/>
        </w:rPr>
        <w:t>Bromley, a provision for adult mental health recovery and rehabilitation support</w:t>
      </w:r>
      <w:r w:rsidR="00B5049B" w:rsidRPr="557B9141">
        <w:rPr>
          <w:rFonts w:asciiTheme="minorHAnsi" w:hAnsiTheme="minorHAnsi" w:cstheme="minorBidi"/>
          <w:b/>
          <w:bCs/>
        </w:rPr>
        <w:t>.</w:t>
      </w:r>
      <w:r w:rsidR="00DE3737" w:rsidRPr="557B9141">
        <w:rPr>
          <w:rFonts w:asciiTheme="minorHAnsi" w:hAnsiTheme="minorHAnsi" w:cstheme="minorBidi"/>
          <w:b/>
          <w:bCs/>
        </w:rPr>
        <w:t xml:space="preserve"> </w:t>
      </w:r>
    </w:p>
    <w:p w14:paraId="1EE9BC92" w14:textId="123C9887" w:rsidR="00F31A79" w:rsidRDefault="00F31A79" w:rsidP="008C5F2C">
      <w:pPr>
        <w:shd w:val="clear" w:color="auto" w:fill="FFFFFF"/>
        <w:spacing w:line="276" w:lineRule="auto"/>
        <w:rPr>
          <w:rFonts w:cstheme="minorHAnsi"/>
          <w:shd w:val="clear" w:color="auto" w:fill="FFFFFF"/>
        </w:rPr>
      </w:pPr>
    </w:p>
    <w:p w14:paraId="037CF12E" w14:textId="0E64E9BE" w:rsidR="00DE3737" w:rsidRDefault="00DE3737" w:rsidP="557B9141">
      <w:pPr>
        <w:spacing w:line="276" w:lineRule="auto"/>
        <w:rPr>
          <w:rFonts w:eastAsia="Times New Roman"/>
          <w:color w:val="212121"/>
          <w:lang w:eastAsia="en-GB"/>
        </w:rPr>
      </w:pPr>
      <w:r w:rsidRPr="557B9141">
        <w:rPr>
          <w:rFonts w:eastAsia="Times New Roman"/>
          <w:color w:val="212121"/>
          <w:lang w:eastAsia="en-GB"/>
        </w:rPr>
        <w:t>The contract commences in October 2024 for an initial period of five years</w:t>
      </w:r>
      <w:r w:rsidR="00E41DE5" w:rsidRPr="557B9141">
        <w:rPr>
          <w:rFonts w:eastAsia="Times New Roman"/>
          <w:color w:val="212121"/>
          <w:lang w:eastAsia="en-GB"/>
        </w:rPr>
        <w:t xml:space="preserve"> </w:t>
      </w:r>
      <w:r w:rsidR="324E1D14" w:rsidRPr="557B9141">
        <w:rPr>
          <w:rFonts w:eastAsia="Times New Roman"/>
          <w:color w:val="212121"/>
          <w:lang w:eastAsia="en-GB"/>
        </w:rPr>
        <w:t xml:space="preserve">and is </w:t>
      </w:r>
      <w:r w:rsidRPr="557B9141">
        <w:rPr>
          <w:rFonts w:eastAsia="Times New Roman"/>
          <w:color w:val="212121"/>
          <w:lang w:eastAsia="en-GB"/>
        </w:rPr>
        <w:t>funded 50/50 between the council and the Integrated Care Board (ICB).</w:t>
      </w:r>
    </w:p>
    <w:p w14:paraId="0C8C754E" w14:textId="77777777" w:rsidR="00DE3737" w:rsidRPr="008C5F2C" w:rsidRDefault="00DE3737" w:rsidP="008C5F2C">
      <w:pPr>
        <w:shd w:val="clear" w:color="auto" w:fill="FFFFFF"/>
        <w:spacing w:line="276" w:lineRule="auto"/>
        <w:rPr>
          <w:rFonts w:cstheme="minorHAnsi"/>
          <w:shd w:val="clear" w:color="auto" w:fill="FFFFFF"/>
        </w:rPr>
      </w:pPr>
    </w:p>
    <w:p w14:paraId="7761BB75" w14:textId="1F3EC17E" w:rsidR="00A97551" w:rsidRPr="008C5F2C" w:rsidRDefault="00C26B9C" w:rsidP="008C5F2C">
      <w:pPr>
        <w:shd w:val="clear" w:color="auto" w:fill="FFFFFF"/>
        <w:spacing w:line="276" w:lineRule="auto"/>
        <w:rPr>
          <w:rFonts w:cstheme="minorHAnsi"/>
          <w:shd w:val="clear" w:color="auto" w:fill="FFFFFF"/>
        </w:rPr>
      </w:pPr>
      <w:r w:rsidRPr="008C5F2C">
        <w:rPr>
          <w:rFonts w:cstheme="minorHAnsi"/>
          <w:shd w:val="clear" w:color="auto" w:fill="FFFFFF"/>
        </w:rPr>
        <w:t xml:space="preserve">'Support at Home' is an accommodation-based and floating support model helping people maintain independence in their own home, enabling </w:t>
      </w:r>
      <w:r w:rsidR="00A97551" w:rsidRPr="008C5F2C">
        <w:rPr>
          <w:rFonts w:cstheme="minorHAnsi"/>
          <w:shd w:val="clear" w:color="auto" w:fill="FFFFFF"/>
        </w:rPr>
        <w:t>them</w:t>
      </w:r>
      <w:r w:rsidRPr="008C5F2C">
        <w:rPr>
          <w:rFonts w:cstheme="minorHAnsi"/>
          <w:shd w:val="clear" w:color="auto" w:fill="FFFFFF"/>
        </w:rPr>
        <w:t xml:space="preserve"> to move away from reliance on hospitals and residential care support</w:t>
      </w:r>
      <w:r w:rsidR="00C81A73" w:rsidRPr="008C5F2C">
        <w:rPr>
          <w:rFonts w:cstheme="minorHAnsi"/>
          <w:shd w:val="clear" w:color="auto" w:fill="FFFFFF"/>
        </w:rPr>
        <w:t xml:space="preserve">. </w:t>
      </w:r>
      <w:r w:rsidR="00B5049B" w:rsidRPr="008C5F2C">
        <w:rPr>
          <w:rFonts w:cstheme="minorHAnsi"/>
          <w:shd w:val="clear" w:color="auto" w:fill="FFFFFF"/>
        </w:rPr>
        <w:t xml:space="preserve">Independence and wellbeing are at the forefront of the service </w:t>
      </w:r>
      <w:r w:rsidR="0026518A" w:rsidRPr="008C5F2C">
        <w:rPr>
          <w:rFonts w:cstheme="minorHAnsi"/>
          <w:shd w:val="clear" w:color="auto" w:fill="FFFFFF"/>
        </w:rPr>
        <w:t>which looks to integrate recovery and rehabilitation pathways, supporting people to move into more independent settings.</w:t>
      </w:r>
    </w:p>
    <w:p w14:paraId="013DA467" w14:textId="77777777" w:rsidR="00B5049B" w:rsidRPr="008C5F2C" w:rsidRDefault="00B5049B" w:rsidP="008C5F2C">
      <w:pPr>
        <w:shd w:val="clear" w:color="auto" w:fill="FFFFFF"/>
        <w:spacing w:line="276" w:lineRule="auto"/>
        <w:rPr>
          <w:rFonts w:cstheme="minorHAnsi"/>
        </w:rPr>
      </w:pPr>
    </w:p>
    <w:p w14:paraId="5921F390" w14:textId="77777777" w:rsidR="00A97551" w:rsidRPr="008C5F2C" w:rsidRDefault="00A97551" w:rsidP="008C5F2C">
      <w:pPr>
        <w:shd w:val="clear" w:color="auto" w:fill="FFFFFF"/>
        <w:spacing w:line="276" w:lineRule="auto"/>
        <w:rPr>
          <w:rFonts w:cstheme="minorHAnsi"/>
          <w:b/>
          <w:bCs/>
        </w:rPr>
      </w:pPr>
      <w:r w:rsidRPr="008C5F2C">
        <w:rPr>
          <w:rFonts w:cstheme="minorHAnsi"/>
          <w:b/>
          <w:bCs/>
        </w:rPr>
        <w:t>Jane Homer, Head of Business Development at Ambient, says:</w:t>
      </w:r>
    </w:p>
    <w:p w14:paraId="6329444B" w14:textId="629914CE" w:rsidR="00A97551" w:rsidRPr="008C5F2C" w:rsidRDefault="00A97551" w:rsidP="008C5F2C">
      <w:pPr>
        <w:shd w:val="clear" w:color="auto" w:fill="FFFFFF"/>
        <w:spacing w:line="276" w:lineRule="auto"/>
        <w:rPr>
          <w:rFonts w:cstheme="minorHAnsi"/>
          <w:i/>
          <w:iCs/>
        </w:rPr>
      </w:pPr>
      <w:r w:rsidRPr="008C5F2C">
        <w:rPr>
          <w:rFonts w:cstheme="minorHAnsi"/>
          <w:i/>
          <w:iCs/>
        </w:rPr>
        <w:t>“</w:t>
      </w:r>
      <w:r w:rsidR="007B1890" w:rsidRPr="008C5F2C">
        <w:rPr>
          <w:rFonts w:cstheme="minorHAnsi"/>
          <w:i/>
          <w:iCs/>
        </w:rPr>
        <w:t>This new joint mental health recovery and rehabilitation 'Support at Home' service with the London Borough of Bromley is a key priority for the borough’s mental health and wellbeing strategy. Many of the people using current services have mental health challenges including depression, schizophrenia and bipolar and th</w:t>
      </w:r>
      <w:r w:rsidR="00623722" w:rsidRPr="008C5F2C">
        <w:rPr>
          <w:rFonts w:cstheme="minorHAnsi"/>
          <w:i/>
          <w:iCs/>
        </w:rPr>
        <w:t>is</w:t>
      </w:r>
      <w:r w:rsidR="004B7EF9" w:rsidRPr="008C5F2C">
        <w:rPr>
          <w:rFonts w:cstheme="minorHAnsi"/>
          <w:i/>
          <w:iCs/>
        </w:rPr>
        <w:t xml:space="preserve"> provision is a total transformation of the </w:t>
      </w:r>
      <w:r w:rsidR="00623722" w:rsidRPr="008C5F2C">
        <w:rPr>
          <w:rFonts w:cstheme="minorHAnsi"/>
          <w:i/>
          <w:iCs/>
        </w:rPr>
        <w:t xml:space="preserve">current </w:t>
      </w:r>
      <w:r w:rsidR="004B7EF9" w:rsidRPr="008C5F2C">
        <w:rPr>
          <w:rFonts w:cstheme="minorHAnsi"/>
          <w:i/>
          <w:iCs/>
        </w:rPr>
        <w:t xml:space="preserve">model </w:t>
      </w:r>
      <w:r w:rsidR="00623722" w:rsidRPr="008C5F2C">
        <w:rPr>
          <w:rFonts w:cstheme="minorHAnsi"/>
          <w:i/>
          <w:iCs/>
        </w:rPr>
        <w:t>and will</w:t>
      </w:r>
      <w:r w:rsidR="004B7EF9" w:rsidRPr="008C5F2C">
        <w:rPr>
          <w:rFonts w:cstheme="minorHAnsi"/>
          <w:i/>
          <w:iCs/>
        </w:rPr>
        <w:t xml:space="preserve"> allow and facilitate move on and step-down to lower support services.”</w:t>
      </w:r>
    </w:p>
    <w:p w14:paraId="22460807" w14:textId="77777777" w:rsidR="00AF527F" w:rsidRPr="008C5F2C" w:rsidRDefault="00AF527F" w:rsidP="008C5F2C">
      <w:pPr>
        <w:shd w:val="clear" w:color="auto" w:fill="FFFFFF"/>
        <w:spacing w:line="276" w:lineRule="auto"/>
        <w:rPr>
          <w:rFonts w:cstheme="minorHAnsi"/>
        </w:rPr>
      </w:pPr>
    </w:p>
    <w:p w14:paraId="11FCF0A0" w14:textId="3C5287DA" w:rsidR="00AF527F" w:rsidRPr="008C5F2C" w:rsidRDefault="00AF527F" w:rsidP="557B9141">
      <w:pPr>
        <w:shd w:val="clear" w:color="auto" w:fill="FFFFFF" w:themeFill="background1"/>
        <w:spacing w:line="276" w:lineRule="auto"/>
        <w:rPr>
          <w:shd w:val="clear" w:color="auto" w:fill="FFFFFF"/>
        </w:rPr>
      </w:pPr>
      <w:r w:rsidRPr="557B9141">
        <w:rPr>
          <w:shd w:val="clear" w:color="auto" w:fill="FFFFFF"/>
        </w:rPr>
        <w:t xml:space="preserve">Bromley is the largest borough in London and approximately 16% of people in Bromley have a recognised mental health need. 'Support at Home' </w:t>
      </w:r>
      <w:r w:rsidR="00A97551" w:rsidRPr="557B9141">
        <w:rPr>
          <w:shd w:val="clear" w:color="auto" w:fill="FFFFFF"/>
        </w:rPr>
        <w:t>will create a</w:t>
      </w:r>
      <w:r w:rsidRPr="557B9141">
        <w:rPr>
          <w:shd w:val="clear" w:color="auto" w:fill="FFFFFF"/>
        </w:rPr>
        <w:t xml:space="preserve"> single support and housing model across the</w:t>
      </w:r>
      <w:r w:rsidR="00771D79" w:rsidRPr="557B9141">
        <w:rPr>
          <w:shd w:val="clear" w:color="auto" w:fill="FFFFFF"/>
        </w:rPr>
        <w:t xml:space="preserve"> b</w:t>
      </w:r>
      <w:r w:rsidRPr="557B9141">
        <w:rPr>
          <w:shd w:val="clear" w:color="auto" w:fill="FFFFFF"/>
        </w:rPr>
        <w:t>orough and has been developed in direct consultation and engagement with</w:t>
      </w:r>
      <w:r w:rsidR="7508DC7E" w:rsidRPr="557B9141">
        <w:rPr>
          <w:shd w:val="clear" w:color="auto" w:fill="FFFFFF"/>
        </w:rPr>
        <w:t xml:space="preserve"> both</w:t>
      </w:r>
      <w:r w:rsidR="07D4CF84" w:rsidRPr="557B9141">
        <w:rPr>
          <w:shd w:val="clear" w:color="auto" w:fill="FFFFFF"/>
        </w:rPr>
        <w:t xml:space="preserve"> mental health</w:t>
      </w:r>
      <w:r w:rsidR="7508DC7E" w:rsidRPr="557B9141">
        <w:rPr>
          <w:shd w:val="clear" w:color="auto" w:fill="FFFFFF"/>
        </w:rPr>
        <w:t xml:space="preserve"> </w:t>
      </w:r>
      <w:r w:rsidR="5D1B3859" w:rsidRPr="557B9141">
        <w:rPr>
          <w:shd w:val="clear" w:color="auto" w:fill="FFFFFF"/>
        </w:rPr>
        <w:t>professionals</w:t>
      </w:r>
      <w:r w:rsidR="7508DC7E" w:rsidRPr="557B9141">
        <w:rPr>
          <w:shd w:val="clear" w:color="auto" w:fill="FFFFFF"/>
        </w:rPr>
        <w:t xml:space="preserve"> and </w:t>
      </w:r>
      <w:r w:rsidR="004B7EF9" w:rsidRPr="557B9141">
        <w:rPr>
          <w:shd w:val="clear" w:color="auto" w:fill="FFFFFF"/>
        </w:rPr>
        <w:t>experts</w:t>
      </w:r>
      <w:r w:rsidRPr="557B9141">
        <w:rPr>
          <w:shd w:val="clear" w:color="auto" w:fill="FFFFFF"/>
        </w:rPr>
        <w:t xml:space="preserve"> </w:t>
      </w:r>
      <w:r w:rsidR="7B18EF30" w:rsidRPr="557B9141">
        <w:rPr>
          <w:shd w:val="clear" w:color="auto" w:fill="FFFFFF"/>
        </w:rPr>
        <w:t xml:space="preserve">by </w:t>
      </w:r>
      <w:r w:rsidR="45DA3005" w:rsidRPr="557B9141">
        <w:rPr>
          <w:shd w:val="clear" w:color="auto" w:fill="FFFFFF"/>
        </w:rPr>
        <w:t>experience</w:t>
      </w:r>
      <w:r w:rsidR="004B7EF9" w:rsidRPr="557B9141">
        <w:rPr>
          <w:shd w:val="clear" w:color="auto" w:fill="FFFFFF"/>
        </w:rPr>
        <w:t>.</w:t>
      </w:r>
    </w:p>
    <w:p w14:paraId="5F1EA91F" w14:textId="77777777" w:rsidR="00824C9A" w:rsidRPr="008C5F2C" w:rsidRDefault="00824C9A" w:rsidP="008C5F2C">
      <w:pPr>
        <w:shd w:val="clear" w:color="auto" w:fill="FFFFFF"/>
        <w:spacing w:line="276" w:lineRule="auto"/>
        <w:rPr>
          <w:rFonts w:cstheme="minorHAnsi"/>
          <w:shd w:val="clear" w:color="auto" w:fill="FFFFFF"/>
        </w:rPr>
      </w:pPr>
    </w:p>
    <w:p w14:paraId="318E0122" w14:textId="77777777" w:rsidR="00824C9A" w:rsidRPr="008C5F2C" w:rsidRDefault="00824C9A" w:rsidP="008C5F2C">
      <w:pPr>
        <w:spacing w:line="276" w:lineRule="auto"/>
        <w:rPr>
          <w:rFonts w:eastAsia="Times New Roman" w:cstheme="minorHAnsi"/>
          <w:b/>
          <w:bCs/>
          <w:color w:val="212121"/>
          <w:lang w:eastAsia="en-GB"/>
        </w:rPr>
      </w:pPr>
      <w:r w:rsidRPr="008C5F2C">
        <w:rPr>
          <w:rFonts w:eastAsia="Times New Roman" w:cstheme="minorHAnsi"/>
          <w:b/>
          <w:bCs/>
          <w:color w:val="212121"/>
          <w:lang w:eastAsia="en-GB"/>
        </w:rPr>
        <w:t>Naomi Atkinson, Director of Operations, says:</w:t>
      </w:r>
    </w:p>
    <w:p w14:paraId="73625C80" w14:textId="5D32264D" w:rsidR="00824C9A" w:rsidRPr="00E41DE5" w:rsidRDefault="00824C9A" w:rsidP="00E41DE5">
      <w:pPr>
        <w:spacing w:line="276" w:lineRule="auto"/>
        <w:rPr>
          <w:rFonts w:eastAsia="Times New Roman" w:cstheme="minorHAnsi"/>
          <w:i/>
          <w:iCs/>
          <w:color w:val="212121"/>
          <w:lang w:eastAsia="en-GB"/>
        </w:rPr>
      </w:pPr>
      <w:r w:rsidRPr="008C5F2C">
        <w:rPr>
          <w:rFonts w:eastAsia="Times New Roman" w:cstheme="minorHAnsi"/>
          <w:i/>
          <w:iCs/>
          <w:color w:val="212121"/>
          <w:lang w:eastAsia="en-GB"/>
        </w:rPr>
        <w:t xml:space="preserve">"This is a transformative programme and really brings services in line with best practice happening around the country. It also means that our current skilled workforce will now have further opportunities to develop and take on new roles, to deliver Bromley's independence-focused model of support. We are delighted to have won the tender and we </w:t>
      </w:r>
      <w:r w:rsidRPr="008C5F2C">
        <w:rPr>
          <w:rFonts w:eastAsia="Times New Roman" w:cstheme="minorHAnsi"/>
          <w:i/>
          <w:iCs/>
          <w:color w:val="212121"/>
          <w:lang w:eastAsia="en-GB"/>
        </w:rPr>
        <w:lastRenderedPageBreak/>
        <w:t>will be working hard in the coming months to ensure we are fully prepared for the official transformation date."</w:t>
      </w:r>
    </w:p>
    <w:p w14:paraId="1E706AC7" w14:textId="77777777" w:rsidR="00AF527F" w:rsidRPr="008C5F2C" w:rsidRDefault="00AF527F" w:rsidP="008C5F2C">
      <w:pPr>
        <w:shd w:val="clear" w:color="auto" w:fill="FFFFFF"/>
        <w:spacing w:line="276" w:lineRule="auto"/>
        <w:jc w:val="both"/>
        <w:rPr>
          <w:rFonts w:cstheme="minorHAnsi"/>
          <w:b/>
          <w:bCs/>
        </w:rPr>
      </w:pPr>
    </w:p>
    <w:p w14:paraId="608F1873" w14:textId="37CA7729" w:rsidR="00F31A79" w:rsidRPr="008C5F2C" w:rsidRDefault="00620268" w:rsidP="008C5F2C">
      <w:pPr>
        <w:spacing w:line="276" w:lineRule="auto"/>
        <w:rPr>
          <w:rFonts w:eastAsia="Times New Roman" w:cstheme="minorHAnsi"/>
          <w:b/>
          <w:bCs/>
          <w:i/>
          <w:iCs/>
          <w:color w:val="212121"/>
          <w:lang w:eastAsia="en-GB"/>
        </w:rPr>
      </w:pPr>
      <w:r>
        <w:rPr>
          <w:rFonts w:eastAsia="Times New Roman" w:cstheme="minorHAnsi"/>
          <w:b/>
          <w:bCs/>
          <w:i/>
          <w:iCs/>
          <w:color w:val="212121"/>
          <w:lang w:eastAsia="en-GB"/>
        </w:rPr>
        <w:t xml:space="preserve">Samantha Downer, Regional Manager for London &amp; South East at Ambient Support, says: </w:t>
      </w:r>
    </w:p>
    <w:p w14:paraId="56CFA0B8" w14:textId="61AFD8E8" w:rsidR="00AF527F" w:rsidRPr="008C5F2C" w:rsidRDefault="00F31A79" w:rsidP="008C5F2C">
      <w:pPr>
        <w:spacing w:line="276" w:lineRule="auto"/>
        <w:rPr>
          <w:rFonts w:eastAsia="Times New Roman" w:cstheme="minorHAnsi"/>
          <w:i/>
          <w:iCs/>
          <w:color w:val="212121"/>
          <w:lang w:eastAsia="en-GB"/>
        </w:rPr>
      </w:pPr>
      <w:r w:rsidRPr="008C5F2C">
        <w:rPr>
          <w:rFonts w:eastAsia="Times New Roman" w:cstheme="minorHAnsi"/>
          <w:i/>
          <w:iCs/>
          <w:color w:val="212121"/>
          <w:lang w:eastAsia="en-GB"/>
        </w:rPr>
        <w:t>“</w:t>
      </w:r>
      <w:r w:rsidR="00824C9A" w:rsidRPr="008C5F2C">
        <w:rPr>
          <w:rFonts w:eastAsia="Times New Roman" w:cstheme="minorHAnsi"/>
          <w:i/>
          <w:iCs/>
          <w:color w:val="212121"/>
          <w:lang w:eastAsia="en-GB"/>
        </w:rPr>
        <w:t>Our</w:t>
      </w:r>
      <w:r w:rsidR="00AF527F" w:rsidRPr="008C5F2C">
        <w:rPr>
          <w:rFonts w:eastAsia="Times New Roman" w:cstheme="minorHAnsi"/>
          <w:i/>
          <w:iCs/>
          <w:color w:val="212121"/>
          <w:lang w:eastAsia="en-GB"/>
        </w:rPr>
        <w:t xml:space="preserve"> success in winning the tender is testament to our adaptability, </w:t>
      </w:r>
      <w:proofErr w:type="gramStart"/>
      <w:r w:rsidR="00AF527F" w:rsidRPr="008C5F2C">
        <w:rPr>
          <w:rFonts w:eastAsia="Times New Roman" w:cstheme="minorHAnsi"/>
          <w:i/>
          <w:iCs/>
          <w:color w:val="212121"/>
          <w:lang w:eastAsia="en-GB"/>
        </w:rPr>
        <w:t>flexibility</w:t>
      </w:r>
      <w:proofErr w:type="gramEnd"/>
      <w:r w:rsidR="00AF527F" w:rsidRPr="008C5F2C">
        <w:rPr>
          <w:rFonts w:eastAsia="Times New Roman" w:cstheme="minorHAnsi"/>
          <w:i/>
          <w:iCs/>
          <w:color w:val="212121"/>
          <w:lang w:eastAsia="en-GB"/>
        </w:rPr>
        <w:t xml:space="preserve"> and willingness to modernise and transform the way in which care and support is delivered. We are excited for the future and looking forward to working with partners, </w:t>
      </w:r>
      <w:proofErr w:type="gramStart"/>
      <w:r w:rsidR="00AF527F" w:rsidRPr="008C5F2C">
        <w:rPr>
          <w:rFonts w:eastAsia="Times New Roman" w:cstheme="minorHAnsi"/>
          <w:i/>
          <w:iCs/>
          <w:color w:val="212121"/>
          <w:lang w:eastAsia="en-GB"/>
        </w:rPr>
        <w:t>stakeholders</w:t>
      </w:r>
      <w:proofErr w:type="gramEnd"/>
      <w:r w:rsidR="00AF527F" w:rsidRPr="008C5F2C">
        <w:rPr>
          <w:rFonts w:eastAsia="Times New Roman" w:cstheme="minorHAnsi"/>
          <w:i/>
          <w:iCs/>
          <w:color w:val="212121"/>
          <w:lang w:eastAsia="en-GB"/>
        </w:rPr>
        <w:t xml:space="preserve"> and those we support</w:t>
      </w:r>
      <w:r w:rsidR="00DE3737">
        <w:rPr>
          <w:rFonts w:eastAsia="Times New Roman" w:cstheme="minorHAnsi"/>
          <w:i/>
          <w:iCs/>
          <w:color w:val="212121"/>
          <w:lang w:eastAsia="en-GB"/>
        </w:rPr>
        <w:t>.</w:t>
      </w:r>
      <w:r w:rsidRPr="008C5F2C">
        <w:rPr>
          <w:rFonts w:eastAsia="Times New Roman" w:cstheme="minorHAnsi"/>
          <w:i/>
          <w:iCs/>
          <w:color w:val="212121"/>
          <w:lang w:eastAsia="en-GB"/>
        </w:rPr>
        <w:t>”</w:t>
      </w:r>
    </w:p>
    <w:p w14:paraId="5378E07B" w14:textId="77777777" w:rsidR="00AF527F" w:rsidRPr="008C5F2C" w:rsidRDefault="00AF527F" w:rsidP="008C5F2C">
      <w:pPr>
        <w:spacing w:line="276" w:lineRule="auto"/>
        <w:rPr>
          <w:rFonts w:eastAsia="Times New Roman" w:cstheme="minorHAnsi"/>
          <w:i/>
          <w:iCs/>
          <w:color w:val="212121"/>
          <w:lang w:eastAsia="en-GB"/>
        </w:rPr>
      </w:pPr>
    </w:p>
    <w:p w14:paraId="26369409" w14:textId="642C4603" w:rsidR="00F0518A" w:rsidRPr="008C5F2C" w:rsidRDefault="00E6263E" w:rsidP="008C5F2C">
      <w:pPr>
        <w:spacing w:line="276" w:lineRule="auto"/>
        <w:rPr>
          <w:rFonts w:cstheme="minorHAnsi"/>
        </w:rPr>
      </w:pPr>
      <w:r w:rsidRPr="00E6263E">
        <w:rPr>
          <w:rFonts w:eastAsia="Times New Roman" w:cstheme="minorHAnsi"/>
          <w:color w:val="000000" w:themeColor="text1"/>
          <w:lang w:eastAsia="en-GB"/>
        </w:rPr>
        <w:t>Visit</w:t>
      </w:r>
      <w:r>
        <w:rPr>
          <w:rFonts w:eastAsia="Times New Roman" w:cstheme="minorHAnsi"/>
          <w:color w:val="FF0000"/>
          <w:lang w:eastAsia="en-GB"/>
        </w:rPr>
        <w:t xml:space="preserve"> </w:t>
      </w:r>
      <w:hyperlink r:id="rId11" w:history="1">
        <w:r w:rsidRPr="000C2965">
          <w:rPr>
            <w:rStyle w:val="Hyperlink"/>
            <w:rFonts w:eastAsia="Times New Roman" w:cstheme="minorHAnsi"/>
            <w:lang w:eastAsia="en-GB"/>
          </w:rPr>
          <w:t>www.ambient.org.uk</w:t>
        </w:r>
      </w:hyperlink>
      <w:r>
        <w:rPr>
          <w:rFonts w:eastAsia="Times New Roman" w:cstheme="minorHAnsi"/>
          <w:color w:val="FF0000"/>
          <w:lang w:eastAsia="en-GB"/>
        </w:rPr>
        <w:t xml:space="preserve"> </w:t>
      </w:r>
    </w:p>
    <w:p w14:paraId="2B3F6D20" w14:textId="77777777" w:rsidR="00563D88" w:rsidRPr="008C5F2C" w:rsidRDefault="00563D88" w:rsidP="008C5F2C">
      <w:pPr>
        <w:pStyle w:val="xxmsonormal"/>
        <w:shd w:val="clear" w:color="auto" w:fill="FFFFFF"/>
        <w:spacing w:before="0" w:beforeAutospacing="0" w:after="0" w:afterAutospacing="0" w:line="276" w:lineRule="auto"/>
        <w:jc w:val="center"/>
        <w:textAlignment w:val="baseline"/>
        <w:rPr>
          <w:rFonts w:asciiTheme="minorHAnsi" w:eastAsiaTheme="minorHAnsi" w:hAnsiTheme="minorHAnsi" w:cstheme="minorHAnsi"/>
          <w:b/>
          <w:i/>
          <w:iCs/>
          <w:lang w:val="en-US" w:eastAsia="en-US"/>
        </w:rPr>
      </w:pPr>
      <w:r w:rsidRPr="008C5F2C">
        <w:rPr>
          <w:rFonts w:asciiTheme="minorHAnsi" w:eastAsiaTheme="minorHAnsi" w:hAnsiTheme="minorHAnsi" w:cstheme="minorHAnsi"/>
          <w:b/>
          <w:i/>
          <w:iCs/>
          <w:lang w:val="en-US" w:eastAsia="en-US"/>
        </w:rPr>
        <w:t>~ENDS~</w:t>
      </w:r>
    </w:p>
    <w:p w14:paraId="5E5AE167" w14:textId="77777777" w:rsidR="008E21FC" w:rsidRPr="008C5F2C" w:rsidRDefault="008E21FC" w:rsidP="008C5F2C">
      <w:pPr>
        <w:pStyle w:val="xxmsonormal"/>
        <w:shd w:val="clear" w:color="auto" w:fill="FFFFFF"/>
        <w:spacing w:before="0" w:beforeAutospacing="0" w:after="0" w:afterAutospacing="0" w:line="276" w:lineRule="auto"/>
        <w:textAlignment w:val="baseline"/>
        <w:rPr>
          <w:rFonts w:asciiTheme="minorHAnsi" w:eastAsiaTheme="minorHAnsi" w:hAnsiTheme="minorHAnsi" w:cstheme="minorHAnsi"/>
          <w:b/>
          <w:i/>
          <w:iCs/>
          <w:lang w:val="en-US" w:eastAsia="en-US"/>
        </w:rPr>
      </w:pPr>
    </w:p>
    <w:p w14:paraId="25ECFF36" w14:textId="1E53256B" w:rsidR="00563D88" w:rsidRPr="008C5F2C" w:rsidRDefault="00563D88" w:rsidP="008C5F2C">
      <w:pPr>
        <w:pStyle w:val="xxmsonormal0"/>
        <w:shd w:val="clear" w:color="auto" w:fill="FFFFFF"/>
        <w:spacing w:before="0" w:beforeAutospacing="0" w:after="0" w:afterAutospacing="0" w:line="276" w:lineRule="auto"/>
        <w:rPr>
          <w:rFonts w:asciiTheme="minorHAnsi" w:hAnsiTheme="minorHAnsi" w:cstheme="minorHAnsi"/>
          <w:i/>
          <w:iCs/>
          <w:color w:val="201F1E"/>
          <w:bdr w:val="none" w:sz="0" w:space="0" w:color="auto" w:frame="1"/>
        </w:rPr>
      </w:pPr>
      <w:r w:rsidRPr="008C5F2C">
        <w:rPr>
          <w:rFonts w:asciiTheme="minorHAnsi" w:hAnsiTheme="minorHAnsi" w:cstheme="minorHAnsi"/>
          <w:i/>
          <w:iCs/>
          <w:color w:val="201F1E"/>
          <w:bdr w:val="none" w:sz="0" w:space="0" w:color="auto" w:frame="1"/>
        </w:rPr>
        <w:t xml:space="preserve">For more information, images or comment please contact </w:t>
      </w:r>
      <w:hyperlink r:id="rId12" w:history="1">
        <w:r w:rsidRPr="008C5F2C">
          <w:rPr>
            <w:rFonts w:asciiTheme="minorHAnsi" w:hAnsiTheme="minorHAnsi" w:cstheme="minorHAnsi"/>
            <w:i/>
            <w:iCs/>
            <w:color w:val="201F1E"/>
            <w:bdr w:val="none" w:sz="0" w:space="0" w:color="auto" w:frame="1"/>
          </w:rPr>
          <w:t>kathy@pr4.com</w:t>
        </w:r>
      </w:hyperlink>
      <w:r w:rsidR="00A81308" w:rsidRPr="008C5F2C">
        <w:rPr>
          <w:rFonts w:asciiTheme="minorHAnsi" w:hAnsiTheme="minorHAnsi" w:cstheme="minorHAnsi"/>
          <w:i/>
          <w:iCs/>
          <w:color w:val="201F1E"/>
          <w:bdr w:val="none" w:sz="0" w:space="0" w:color="auto" w:frame="1"/>
        </w:rPr>
        <w:t xml:space="preserve"> 07788 272 009</w:t>
      </w:r>
    </w:p>
    <w:p w14:paraId="39B6E548" w14:textId="77777777" w:rsidR="00A46BF5" w:rsidRPr="008C5F2C" w:rsidRDefault="00A46BF5" w:rsidP="008C5F2C">
      <w:pPr>
        <w:spacing w:line="276" w:lineRule="auto"/>
        <w:rPr>
          <w:rFonts w:cstheme="minorHAnsi"/>
        </w:rPr>
      </w:pPr>
    </w:p>
    <w:p w14:paraId="42A8287E" w14:textId="77777777" w:rsidR="00492AC1" w:rsidRPr="008C5F2C" w:rsidRDefault="00492AC1" w:rsidP="008C5F2C">
      <w:pPr>
        <w:spacing w:line="276" w:lineRule="auto"/>
        <w:rPr>
          <w:rFonts w:cstheme="minorHAnsi"/>
          <w:color w:val="000000"/>
        </w:rPr>
      </w:pPr>
      <w:r w:rsidRPr="008C5F2C">
        <w:rPr>
          <w:rFonts w:cstheme="minorHAnsi"/>
          <w:b/>
          <w:bCs/>
          <w:color w:val="000000"/>
          <w:lang w:val="en-US"/>
        </w:rPr>
        <w:t>Notes to Editors: </w:t>
      </w:r>
    </w:p>
    <w:p w14:paraId="48264BB4" w14:textId="77777777" w:rsidR="00492AC1" w:rsidRPr="008C5F2C" w:rsidRDefault="00492AC1" w:rsidP="008C5F2C">
      <w:pPr>
        <w:spacing w:line="276" w:lineRule="auto"/>
        <w:rPr>
          <w:rFonts w:cstheme="minorHAnsi"/>
          <w:color w:val="000000"/>
        </w:rPr>
      </w:pPr>
      <w:r w:rsidRPr="008C5F2C">
        <w:rPr>
          <w:rFonts w:cstheme="minorHAnsi"/>
          <w:b/>
          <w:bCs/>
          <w:color w:val="000000"/>
          <w:lang w:val="en-US"/>
        </w:rPr>
        <w:t>About Ambient Support: </w:t>
      </w:r>
      <w:hyperlink r:id="rId13" w:tgtFrame="_blank" w:tooltip="http://www.ambient.org.uk/" w:history="1">
        <w:r w:rsidRPr="008C5F2C">
          <w:rPr>
            <w:rStyle w:val="Hyperlink"/>
            <w:rFonts w:cstheme="minorHAnsi"/>
            <w:color w:val="0563C1"/>
            <w:lang w:val="en-US"/>
          </w:rPr>
          <w:t>www.ambient.org.uk</w:t>
        </w:r>
      </w:hyperlink>
      <w:r w:rsidRPr="008C5F2C">
        <w:rPr>
          <w:rFonts w:cstheme="minorHAnsi"/>
          <w:color w:val="000000"/>
          <w:lang w:val="en-US"/>
        </w:rPr>
        <w:t>  </w:t>
      </w:r>
      <w:r w:rsidRPr="008C5F2C">
        <w:rPr>
          <w:rFonts w:cstheme="minorHAnsi"/>
          <w:color w:val="000000"/>
          <w:u w:val="single"/>
          <w:lang w:val="en-US"/>
        </w:rPr>
        <w:t>@ambientsupport </w:t>
      </w:r>
    </w:p>
    <w:p w14:paraId="003321BE" w14:textId="77777777" w:rsidR="00492AC1" w:rsidRPr="008C5F2C" w:rsidRDefault="00492AC1" w:rsidP="008C5F2C">
      <w:pPr>
        <w:numPr>
          <w:ilvl w:val="0"/>
          <w:numId w:val="4"/>
        </w:numPr>
        <w:spacing w:line="276" w:lineRule="auto"/>
        <w:rPr>
          <w:rFonts w:cstheme="minorHAnsi"/>
          <w:color w:val="000000"/>
        </w:rPr>
      </w:pPr>
      <w:r w:rsidRPr="008C5F2C">
        <w:rPr>
          <w:rFonts w:cstheme="minorHAnsi"/>
          <w:color w:val="000000"/>
          <w:lang w:val="en-US"/>
        </w:rPr>
        <w:t>Ambient Support is one of the Top 20 generic Not-For-Profit Health &amp; Social Care Providers in the UK</w:t>
      </w:r>
    </w:p>
    <w:p w14:paraId="44A23856" w14:textId="77777777" w:rsidR="00492AC1" w:rsidRPr="008C5F2C" w:rsidRDefault="00492AC1" w:rsidP="008C5F2C">
      <w:pPr>
        <w:numPr>
          <w:ilvl w:val="0"/>
          <w:numId w:val="4"/>
        </w:numPr>
        <w:spacing w:line="276" w:lineRule="auto"/>
        <w:rPr>
          <w:rFonts w:cstheme="minorHAnsi"/>
          <w:color w:val="000000"/>
        </w:rPr>
      </w:pPr>
      <w:r w:rsidRPr="008C5F2C">
        <w:rPr>
          <w:rFonts w:cstheme="minorHAnsi"/>
          <w:color w:val="000000"/>
          <w:lang w:val="en-US"/>
        </w:rPr>
        <w:t>They deliver services that meet the needs of some of the most vulnerable adults in society</w:t>
      </w:r>
    </w:p>
    <w:p w14:paraId="1E580B92" w14:textId="77777777" w:rsidR="00492AC1" w:rsidRPr="008C5F2C" w:rsidRDefault="00492AC1" w:rsidP="008C5F2C">
      <w:pPr>
        <w:numPr>
          <w:ilvl w:val="0"/>
          <w:numId w:val="4"/>
        </w:numPr>
        <w:spacing w:line="276" w:lineRule="auto"/>
        <w:rPr>
          <w:rFonts w:cstheme="minorHAnsi"/>
          <w:color w:val="000000"/>
        </w:rPr>
      </w:pPr>
      <w:r w:rsidRPr="008C5F2C">
        <w:rPr>
          <w:rFonts w:cstheme="minorHAnsi"/>
          <w:color w:val="000000"/>
          <w:lang w:val="en-US"/>
        </w:rPr>
        <w:t>Operating in 110+ locations, they provide over 30 thousand hours of care to people on a weekly basis to support a range of needs due to the ageing process, learning disability or mental illness</w:t>
      </w:r>
    </w:p>
    <w:p w14:paraId="32C0971D" w14:textId="77777777" w:rsidR="00492AC1" w:rsidRPr="008C5F2C" w:rsidRDefault="00492AC1" w:rsidP="008C5F2C">
      <w:pPr>
        <w:numPr>
          <w:ilvl w:val="0"/>
          <w:numId w:val="4"/>
        </w:numPr>
        <w:spacing w:line="276" w:lineRule="auto"/>
        <w:rPr>
          <w:rFonts w:cstheme="minorHAnsi"/>
          <w:color w:val="000000"/>
        </w:rPr>
      </w:pPr>
      <w:r w:rsidRPr="008C5F2C">
        <w:rPr>
          <w:rFonts w:cstheme="minorHAnsi"/>
          <w:b/>
          <w:bCs/>
          <w:color w:val="000000"/>
          <w:lang w:val="en-US"/>
        </w:rPr>
        <w:t>Ambient is certified as a Great Place to Work</w:t>
      </w:r>
      <w:r w:rsidRPr="008C5F2C">
        <w:rPr>
          <w:rStyle w:val="apple-converted-space"/>
          <w:rFonts w:cstheme="minorHAnsi"/>
          <w:b/>
          <w:bCs/>
          <w:color w:val="000000"/>
          <w:lang w:val="en-US"/>
        </w:rPr>
        <w:t> </w:t>
      </w:r>
      <w:r w:rsidRPr="008C5F2C">
        <w:rPr>
          <w:rFonts w:cstheme="minorHAnsi"/>
          <w:color w:val="000000"/>
          <w:lang w:val="en-US"/>
        </w:rPr>
        <w:t>following an in-depth survey of staff in October 2022.</w:t>
      </w:r>
      <w:r w:rsidRPr="008C5F2C">
        <w:rPr>
          <w:rStyle w:val="apple-converted-space"/>
          <w:rFonts w:cstheme="minorHAnsi"/>
          <w:color w:val="000000"/>
          <w:lang w:val="en-US"/>
        </w:rPr>
        <w:t> </w:t>
      </w:r>
      <w:r w:rsidRPr="008C5F2C">
        <w:rPr>
          <w:rFonts w:cstheme="minorHAnsi"/>
          <w:color w:val="000000"/>
        </w:rPr>
        <w:t>Survey findings showed that</w:t>
      </w:r>
      <w:r w:rsidRPr="008C5F2C">
        <w:rPr>
          <w:rFonts w:cstheme="minorHAnsi"/>
          <w:b/>
          <w:bCs/>
          <w:color w:val="000000"/>
        </w:rPr>
        <w:t> 84%</w:t>
      </w:r>
      <w:r w:rsidRPr="008C5F2C">
        <w:rPr>
          <w:rFonts w:cstheme="minorHAnsi"/>
          <w:color w:val="000000"/>
        </w:rPr>
        <w:t> said they felt they made a difference and were proud of what they accomplished. Whilst almost </w:t>
      </w:r>
      <w:r w:rsidRPr="008C5F2C">
        <w:rPr>
          <w:rFonts w:cstheme="minorHAnsi"/>
          <w:b/>
          <w:bCs/>
          <w:color w:val="000000"/>
        </w:rPr>
        <w:t>90%</w:t>
      </w:r>
      <w:r w:rsidRPr="008C5F2C">
        <w:rPr>
          <w:rFonts w:cstheme="minorHAnsi"/>
          <w:color w:val="000000"/>
        </w:rPr>
        <w:t> said they are treated fairly, regardless of age, race, or sexual orientation. Similarly, </w:t>
      </w:r>
      <w:r w:rsidRPr="008C5F2C">
        <w:rPr>
          <w:rFonts w:cstheme="minorHAnsi"/>
          <w:b/>
          <w:bCs/>
          <w:color w:val="000000"/>
        </w:rPr>
        <w:t>83%</w:t>
      </w:r>
      <w:r w:rsidRPr="008C5F2C">
        <w:rPr>
          <w:rFonts w:cstheme="minorHAnsi"/>
          <w:color w:val="000000"/>
        </w:rPr>
        <w:t> of employees said that when they joined Ambient, they were made to feel welcome</w:t>
      </w:r>
    </w:p>
    <w:p w14:paraId="2171FA6B" w14:textId="77777777" w:rsidR="00492AC1" w:rsidRPr="008C5F2C" w:rsidRDefault="00492AC1" w:rsidP="008C5F2C">
      <w:pPr>
        <w:numPr>
          <w:ilvl w:val="0"/>
          <w:numId w:val="4"/>
        </w:numPr>
        <w:spacing w:line="276" w:lineRule="auto"/>
        <w:rPr>
          <w:rFonts w:cstheme="minorHAnsi"/>
          <w:color w:val="000000"/>
        </w:rPr>
      </w:pPr>
      <w:proofErr w:type="spellStart"/>
      <w:r w:rsidRPr="008C5F2C">
        <w:rPr>
          <w:rFonts w:cstheme="minorHAnsi"/>
          <w:color w:val="000000"/>
          <w:lang w:val="en-US"/>
        </w:rPr>
        <w:t>Ambient’s</w:t>
      </w:r>
      <w:proofErr w:type="spellEnd"/>
      <w:r w:rsidRPr="008C5F2C">
        <w:rPr>
          <w:rFonts w:cstheme="minorHAnsi"/>
          <w:color w:val="000000"/>
          <w:lang w:val="en-US"/>
        </w:rPr>
        <w:t xml:space="preserve"> range of quality specialist services are delivered by dedicated, professional, and passionate staff and their success is built on supporting people to live a full and meaningful life </w:t>
      </w:r>
    </w:p>
    <w:p w14:paraId="2CA0AE45" w14:textId="77777777" w:rsidR="00492AC1" w:rsidRPr="008C5F2C" w:rsidRDefault="00492AC1" w:rsidP="008C5F2C">
      <w:pPr>
        <w:numPr>
          <w:ilvl w:val="0"/>
          <w:numId w:val="4"/>
        </w:numPr>
        <w:spacing w:line="276" w:lineRule="auto"/>
        <w:rPr>
          <w:rFonts w:cstheme="minorHAnsi"/>
          <w:color w:val="000000"/>
        </w:rPr>
      </w:pPr>
      <w:r w:rsidRPr="008C5F2C">
        <w:rPr>
          <w:rFonts w:cstheme="minorHAnsi"/>
          <w:color w:val="000000"/>
          <w:lang w:val="en-US"/>
        </w:rPr>
        <w:t>Latest results from Ambient Support’s 2023- People We Support Satisfaction Survey show:</w:t>
      </w:r>
      <w:r w:rsidRPr="008C5F2C">
        <w:rPr>
          <w:rFonts w:cstheme="minorHAnsi"/>
          <w:color w:val="000000"/>
          <w:lang w:val="en-US"/>
        </w:rPr>
        <w:br/>
      </w:r>
      <w:r w:rsidRPr="008C5F2C">
        <w:rPr>
          <w:rFonts w:cstheme="minorHAnsi"/>
          <w:b/>
          <w:bCs/>
          <w:color w:val="000000"/>
        </w:rPr>
        <w:t>84% say they are happy with the care Ambient provide, 82% feel that their lives have improved since Ambient started supporting them and 93% agree that they would recommend Ambient Support</w:t>
      </w:r>
    </w:p>
    <w:p w14:paraId="2B4A46EA" w14:textId="3C307C8B" w:rsidR="00492AC1" w:rsidRPr="008C5F2C" w:rsidRDefault="00492AC1" w:rsidP="008C5F2C">
      <w:pPr>
        <w:numPr>
          <w:ilvl w:val="0"/>
          <w:numId w:val="4"/>
        </w:numPr>
        <w:spacing w:line="276" w:lineRule="auto"/>
        <w:rPr>
          <w:rFonts w:cstheme="minorHAnsi"/>
          <w:color w:val="000000"/>
        </w:rPr>
      </w:pPr>
      <w:r w:rsidRPr="008C5F2C">
        <w:rPr>
          <w:rFonts w:cstheme="minorHAnsi"/>
          <w:color w:val="000000"/>
          <w:lang w:val="en-US"/>
        </w:rPr>
        <w:t>Ambient currently supports around 9</w:t>
      </w:r>
      <w:r w:rsidR="00590014" w:rsidRPr="008C5F2C">
        <w:rPr>
          <w:rFonts w:cstheme="minorHAnsi"/>
          <w:color w:val="000000"/>
          <w:lang w:val="en-US"/>
        </w:rPr>
        <w:t>00</w:t>
      </w:r>
      <w:r w:rsidRPr="008C5F2C">
        <w:rPr>
          <w:rFonts w:cstheme="minorHAnsi"/>
          <w:color w:val="000000"/>
          <w:lang w:val="en-US"/>
        </w:rPr>
        <w:t xml:space="preserve">+ people across the UK in </w:t>
      </w:r>
      <w:proofErr w:type="gramStart"/>
      <w:r w:rsidRPr="008C5F2C">
        <w:rPr>
          <w:rFonts w:cstheme="minorHAnsi"/>
          <w:color w:val="000000"/>
          <w:lang w:val="en-US"/>
        </w:rPr>
        <w:t>a number of</w:t>
      </w:r>
      <w:proofErr w:type="gramEnd"/>
      <w:r w:rsidRPr="008C5F2C">
        <w:rPr>
          <w:rFonts w:cstheme="minorHAnsi"/>
          <w:color w:val="000000"/>
          <w:lang w:val="en-US"/>
        </w:rPr>
        <w:t xml:space="preserve"> care settings</w:t>
      </w:r>
    </w:p>
    <w:p w14:paraId="20DE01B8" w14:textId="77777777" w:rsidR="00492AC1" w:rsidRPr="008C5F2C" w:rsidRDefault="00492AC1" w:rsidP="008C5F2C">
      <w:pPr>
        <w:numPr>
          <w:ilvl w:val="0"/>
          <w:numId w:val="4"/>
        </w:numPr>
        <w:spacing w:line="276" w:lineRule="auto"/>
        <w:rPr>
          <w:rFonts w:cstheme="minorHAnsi"/>
          <w:color w:val="000000"/>
        </w:rPr>
      </w:pPr>
      <w:r w:rsidRPr="008C5F2C">
        <w:rPr>
          <w:rFonts w:cstheme="minorHAnsi"/>
          <w:color w:val="000000"/>
        </w:rPr>
        <w:t xml:space="preserve">Ambient Support partners with </w:t>
      </w:r>
      <w:proofErr w:type="spellStart"/>
      <w:r w:rsidRPr="008C5F2C">
        <w:rPr>
          <w:rFonts w:cstheme="minorHAnsi"/>
          <w:color w:val="000000"/>
        </w:rPr>
        <w:t>EasyFundraising</w:t>
      </w:r>
      <w:proofErr w:type="spellEnd"/>
      <w:r w:rsidRPr="008C5F2C">
        <w:rPr>
          <w:rFonts w:cstheme="minorHAnsi"/>
          <w:color w:val="000000"/>
        </w:rPr>
        <w:t xml:space="preserve"> which allows people to turn their everyday online shopping purchases into donation funds for the charity, without </w:t>
      </w:r>
      <w:r w:rsidRPr="008C5F2C">
        <w:rPr>
          <w:rFonts w:cstheme="minorHAnsi"/>
          <w:color w:val="000000"/>
        </w:rPr>
        <w:lastRenderedPageBreak/>
        <w:t xml:space="preserve">costing extra money. Find out more </w:t>
      </w:r>
      <w:hyperlink r:id="rId14" w:history="1">
        <w:r w:rsidRPr="008C5F2C">
          <w:rPr>
            <w:rStyle w:val="Hyperlink"/>
            <w:rFonts w:cstheme="minorHAnsi"/>
          </w:rPr>
          <w:t>HERE</w:t>
        </w:r>
      </w:hyperlink>
      <w:r w:rsidRPr="008C5F2C">
        <w:rPr>
          <w:rFonts w:cstheme="minorHAnsi"/>
          <w:color w:val="000000"/>
        </w:rPr>
        <w:t xml:space="preserve"> and visit </w:t>
      </w:r>
      <w:proofErr w:type="spellStart"/>
      <w:r w:rsidRPr="008C5F2C">
        <w:rPr>
          <w:rFonts w:cstheme="minorHAnsi"/>
          <w:color w:val="000000"/>
        </w:rPr>
        <w:t>Ambient’s</w:t>
      </w:r>
      <w:proofErr w:type="spellEnd"/>
      <w:r w:rsidRPr="008C5F2C">
        <w:rPr>
          <w:rFonts w:cstheme="minorHAnsi"/>
          <w:color w:val="000000"/>
        </w:rPr>
        <w:t xml:space="preserve"> </w:t>
      </w:r>
      <w:proofErr w:type="spellStart"/>
      <w:r w:rsidRPr="008C5F2C">
        <w:rPr>
          <w:rFonts w:cstheme="minorHAnsi"/>
          <w:color w:val="000000"/>
        </w:rPr>
        <w:t>EasyFundraising</w:t>
      </w:r>
      <w:proofErr w:type="spellEnd"/>
      <w:r w:rsidRPr="008C5F2C">
        <w:rPr>
          <w:rFonts w:cstheme="minorHAnsi"/>
          <w:color w:val="000000"/>
        </w:rPr>
        <w:t xml:space="preserve"> link </w:t>
      </w:r>
      <w:hyperlink r:id="rId15" w:history="1">
        <w:r w:rsidRPr="008C5F2C">
          <w:rPr>
            <w:rStyle w:val="Hyperlink"/>
            <w:rFonts w:cstheme="minorHAnsi"/>
          </w:rPr>
          <w:t>HERE</w:t>
        </w:r>
      </w:hyperlink>
    </w:p>
    <w:p w14:paraId="51D6747B" w14:textId="77777777" w:rsidR="00563D88" w:rsidRPr="008C5F2C" w:rsidRDefault="00563D88" w:rsidP="008C5F2C">
      <w:pPr>
        <w:spacing w:line="276" w:lineRule="auto"/>
        <w:rPr>
          <w:rFonts w:cstheme="minorHAnsi"/>
        </w:rPr>
      </w:pPr>
    </w:p>
    <w:sectPr w:rsidR="00563D88" w:rsidRPr="008C5F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87DD" w14:textId="77777777" w:rsidR="006F609A" w:rsidRDefault="006F609A" w:rsidP="00AD2915">
      <w:r>
        <w:separator/>
      </w:r>
    </w:p>
  </w:endnote>
  <w:endnote w:type="continuationSeparator" w:id="0">
    <w:p w14:paraId="1DBF56F5" w14:textId="77777777" w:rsidR="006F609A" w:rsidRDefault="006F609A" w:rsidP="00AD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3160" w14:textId="77777777" w:rsidR="006F609A" w:rsidRDefault="006F609A" w:rsidP="00AD2915">
      <w:r>
        <w:separator/>
      </w:r>
    </w:p>
  </w:footnote>
  <w:footnote w:type="continuationSeparator" w:id="0">
    <w:p w14:paraId="51836C64" w14:textId="77777777" w:rsidR="006F609A" w:rsidRDefault="006F609A" w:rsidP="00AD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CB0"/>
    <w:multiLevelType w:val="hybridMultilevel"/>
    <w:tmpl w:val="04AA60FA"/>
    <w:lvl w:ilvl="0" w:tplc="55900E40">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21B59"/>
    <w:multiLevelType w:val="multilevel"/>
    <w:tmpl w:val="9E6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E4654F"/>
    <w:multiLevelType w:val="hybridMultilevel"/>
    <w:tmpl w:val="CCB0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95728"/>
    <w:multiLevelType w:val="hybridMultilevel"/>
    <w:tmpl w:val="460CA016"/>
    <w:lvl w:ilvl="0" w:tplc="D27453F8">
      <w:start w:val="1"/>
      <w:numFmt w:val="bullet"/>
      <w:lvlText w:val="-"/>
      <w:lvlJc w:val="left"/>
      <w:pPr>
        <w:ind w:left="720" w:hanging="360"/>
      </w:pPr>
      <w:rPr>
        <w:rFonts w:ascii="Calibri" w:hAnsi="Calibri" w:hint="default"/>
      </w:rPr>
    </w:lvl>
    <w:lvl w:ilvl="1" w:tplc="CBBC7840">
      <w:start w:val="1"/>
      <w:numFmt w:val="bullet"/>
      <w:lvlText w:val="o"/>
      <w:lvlJc w:val="left"/>
      <w:pPr>
        <w:ind w:left="1440" w:hanging="360"/>
      </w:pPr>
      <w:rPr>
        <w:rFonts w:ascii="Courier New" w:hAnsi="Courier New" w:hint="default"/>
      </w:rPr>
    </w:lvl>
    <w:lvl w:ilvl="2" w:tplc="B23AE6FA">
      <w:start w:val="1"/>
      <w:numFmt w:val="bullet"/>
      <w:lvlText w:val=""/>
      <w:lvlJc w:val="left"/>
      <w:pPr>
        <w:ind w:left="2160" w:hanging="360"/>
      </w:pPr>
      <w:rPr>
        <w:rFonts w:ascii="Wingdings" w:hAnsi="Wingdings" w:hint="default"/>
      </w:rPr>
    </w:lvl>
    <w:lvl w:ilvl="3" w:tplc="924603D2">
      <w:start w:val="1"/>
      <w:numFmt w:val="bullet"/>
      <w:lvlText w:val=""/>
      <w:lvlJc w:val="left"/>
      <w:pPr>
        <w:ind w:left="2880" w:hanging="360"/>
      </w:pPr>
      <w:rPr>
        <w:rFonts w:ascii="Symbol" w:hAnsi="Symbol" w:hint="default"/>
      </w:rPr>
    </w:lvl>
    <w:lvl w:ilvl="4" w:tplc="F96C3384">
      <w:start w:val="1"/>
      <w:numFmt w:val="bullet"/>
      <w:lvlText w:val="o"/>
      <w:lvlJc w:val="left"/>
      <w:pPr>
        <w:ind w:left="3600" w:hanging="360"/>
      </w:pPr>
      <w:rPr>
        <w:rFonts w:ascii="Courier New" w:hAnsi="Courier New" w:hint="default"/>
      </w:rPr>
    </w:lvl>
    <w:lvl w:ilvl="5" w:tplc="B34C2146">
      <w:start w:val="1"/>
      <w:numFmt w:val="bullet"/>
      <w:lvlText w:val=""/>
      <w:lvlJc w:val="left"/>
      <w:pPr>
        <w:ind w:left="4320" w:hanging="360"/>
      </w:pPr>
      <w:rPr>
        <w:rFonts w:ascii="Wingdings" w:hAnsi="Wingdings" w:hint="default"/>
      </w:rPr>
    </w:lvl>
    <w:lvl w:ilvl="6" w:tplc="016C0A64">
      <w:start w:val="1"/>
      <w:numFmt w:val="bullet"/>
      <w:lvlText w:val=""/>
      <w:lvlJc w:val="left"/>
      <w:pPr>
        <w:ind w:left="5040" w:hanging="360"/>
      </w:pPr>
      <w:rPr>
        <w:rFonts w:ascii="Symbol" w:hAnsi="Symbol" w:hint="default"/>
      </w:rPr>
    </w:lvl>
    <w:lvl w:ilvl="7" w:tplc="EA66D884">
      <w:start w:val="1"/>
      <w:numFmt w:val="bullet"/>
      <w:lvlText w:val="o"/>
      <w:lvlJc w:val="left"/>
      <w:pPr>
        <w:ind w:left="5760" w:hanging="360"/>
      </w:pPr>
      <w:rPr>
        <w:rFonts w:ascii="Courier New" w:hAnsi="Courier New" w:hint="default"/>
      </w:rPr>
    </w:lvl>
    <w:lvl w:ilvl="8" w:tplc="D1A07BAC">
      <w:start w:val="1"/>
      <w:numFmt w:val="bullet"/>
      <w:lvlText w:val=""/>
      <w:lvlJc w:val="left"/>
      <w:pPr>
        <w:ind w:left="6480" w:hanging="360"/>
      </w:pPr>
      <w:rPr>
        <w:rFonts w:ascii="Wingdings" w:hAnsi="Wingdings" w:hint="default"/>
      </w:rPr>
    </w:lvl>
  </w:abstractNum>
  <w:abstractNum w:abstractNumId="4"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0E01AB4"/>
    <w:multiLevelType w:val="multilevel"/>
    <w:tmpl w:val="5566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129673">
    <w:abstractNumId w:val="4"/>
  </w:num>
  <w:num w:numId="2" w16cid:durableId="476996732">
    <w:abstractNumId w:val="2"/>
  </w:num>
  <w:num w:numId="3" w16cid:durableId="243757829">
    <w:abstractNumId w:val="5"/>
  </w:num>
  <w:num w:numId="4" w16cid:durableId="167910044">
    <w:abstractNumId w:val="1"/>
  </w:num>
  <w:num w:numId="5" w16cid:durableId="1077479896">
    <w:abstractNumId w:val="3"/>
  </w:num>
  <w:num w:numId="6" w16cid:durableId="74738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88"/>
    <w:rsid w:val="00003A01"/>
    <w:rsid w:val="00007D5C"/>
    <w:rsid w:val="0004085B"/>
    <w:rsid w:val="0005657B"/>
    <w:rsid w:val="00066DDD"/>
    <w:rsid w:val="000950FF"/>
    <w:rsid w:val="000A71AA"/>
    <w:rsid w:val="000B5E41"/>
    <w:rsid w:val="000E55D2"/>
    <w:rsid w:val="000F0120"/>
    <w:rsid w:val="000F780E"/>
    <w:rsid w:val="0012444A"/>
    <w:rsid w:val="00126BDB"/>
    <w:rsid w:val="001547F1"/>
    <w:rsid w:val="00155754"/>
    <w:rsid w:val="00164236"/>
    <w:rsid w:val="001735D2"/>
    <w:rsid w:val="001A4917"/>
    <w:rsid w:val="001B3B23"/>
    <w:rsid w:val="001D2CFC"/>
    <w:rsid w:val="001E6501"/>
    <w:rsid w:val="001E7303"/>
    <w:rsid w:val="001F094B"/>
    <w:rsid w:val="001F493C"/>
    <w:rsid w:val="0026518A"/>
    <w:rsid w:val="00292D62"/>
    <w:rsid w:val="002A61CC"/>
    <w:rsid w:val="002A6E42"/>
    <w:rsid w:val="002D1BF7"/>
    <w:rsid w:val="002D7AB7"/>
    <w:rsid w:val="0035196A"/>
    <w:rsid w:val="00372185"/>
    <w:rsid w:val="003A167D"/>
    <w:rsid w:val="003B46B6"/>
    <w:rsid w:val="003B6266"/>
    <w:rsid w:val="003B74D5"/>
    <w:rsid w:val="003D2F54"/>
    <w:rsid w:val="003E2FB5"/>
    <w:rsid w:val="003E598E"/>
    <w:rsid w:val="003F3570"/>
    <w:rsid w:val="00434E70"/>
    <w:rsid w:val="00441A9D"/>
    <w:rsid w:val="0044316F"/>
    <w:rsid w:val="00456529"/>
    <w:rsid w:val="00476EBE"/>
    <w:rsid w:val="00482014"/>
    <w:rsid w:val="00485D90"/>
    <w:rsid w:val="00492AC1"/>
    <w:rsid w:val="004A5B9A"/>
    <w:rsid w:val="004B57E5"/>
    <w:rsid w:val="004B7EF9"/>
    <w:rsid w:val="004C1564"/>
    <w:rsid w:val="004C3006"/>
    <w:rsid w:val="004D30C2"/>
    <w:rsid w:val="004F1532"/>
    <w:rsid w:val="004F4E73"/>
    <w:rsid w:val="00526A90"/>
    <w:rsid w:val="00540940"/>
    <w:rsid w:val="00551294"/>
    <w:rsid w:val="0056141E"/>
    <w:rsid w:val="00563D88"/>
    <w:rsid w:val="00590014"/>
    <w:rsid w:val="005A2737"/>
    <w:rsid w:val="005A4C0A"/>
    <w:rsid w:val="005C3123"/>
    <w:rsid w:val="005C4EC1"/>
    <w:rsid w:val="005E4E09"/>
    <w:rsid w:val="00620268"/>
    <w:rsid w:val="00623722"/>
    <w:rsid w:val="00652978"/>
    <w:rsid w:val="00665FB6"/>
    <w:rsid w:val="00681249"/>
    <w:rsid w:val="00694A8B"/>
    <w:rsid w:val="006B6AC2"/>
    <w:rsid w:val="006D3CFC"/>
    <w:rsid w:val="006D48BC"/>
    <w:rsid w:val="006F609A"/>
    <w:rsid w:val="00702E4A"/>
    <w:rsid w:val="00731A85"/>
    <w:rsid w:val="0074692E"/>
    <w:rsid w:val="00756C90"/>
    <w:rsid w:val="007672B3"/>
    <w:rsid w:val="00771D79"/>
    <w:rsid w:val="007917FF"/>
    <w:rsid w:val="007A3610"/>
    <w:rsid w:val="007B1890"/>
    <w:rsid w:val="007B367F"/>
    <w:rsid w:val="007E197E"/>
    <w:rsid w:val="007F00E1"/>
    <w:rsid w:val="007F01C5"/>
    <w:rsid w:val="00824C9A"/>
    <w:rsid w:val="00843707"/>
    <w:rsid w:val="00897F62"/>
    <w:rsid w:val="008A46F4"/>
    <w:rsid w:val="008B0136"/>
    <w:rsid w:val="008B5F43"/>
    <w:rsid w:val="008B5F91"/>
    <w:rsid w:val="008B7D4A"/>
    <w:rsid w:val="008C4403"/>
    <w:rsid w:val="008C5F2C"/>
    <w:rsid w:val="008E21FC"/>
    <w:rsid w:val="009161F7"/>
    <w:rsid w:val="0092759A"/>
    <w:rsid w:val="00962F65"/>
    <w:rsid w:val="009B2A0B"/>
    <w:rsid w:val="009B7693"/>
    <w:rsid w:val="009C0A65"/>
    <w:rsid w:val="009E6540"/>
    <w:rsid w:val="009E6DB2"/>
    <w:rsid w:val="009F3B56"/>
    <w:rsid w:val="00A07F31"/>
    <w:rsid w:val="00A10E24"/>
    <w:rsid w:val="00A25725"/>
    <w:rsid w:val="00A32D6B"/>
    <w:rsid w:val="00A46BF5"/>
    <w:rsid w:val="00A50011"/>
    <w:rsid w:val="00A81308"/>
    <w:rsid w:val="00A84E63"/>
    <w:rsid w:val="00A92AAE"/>
    <w:rsid w:val="00A97551"/>
    <w:rsid w:val="00AB1D16"/>
    <w:rsid w:val="00AC19F9"/>
    <w:rsid w:val="00AC4A46"/>
    <w:rsid w:val="00AD2915"/>
    <w:rsid w:val="00AF527F"/>
    <w:rsid w:val="00B11661"/>
    <w:rsid w:val="00B5049B"/>
    <w:rsid w:val="00B51A00"/>
    <w:rsid w:val="00B73389"/>
    <w:rsid w:val="00B754BB"/>
    <w:rsid w:val="00B75A9C"/>
    <w:rsid w:val="00BA2678"/>
    <w:rsid w:val="00BA39CF"/>
    <w:rsid w:val="00BB3AFF"/>
    <w:rsid w:val="00BB731A"/>
    <w:rsid w:val="00BC0628"/>
    <w:rsid w:val="00C036AC"/>
    <w:rsid w:val="00C1388E"/>
    <w:rsid w:val="00C23020"/>
    <w:rsid w:val="00C26B9C"/>
    <w:rsid w:val="00C46548"/>
    <w:rsid w:val="00C50D4F"/>
    <w:rsid w:val="00C656A3"/>
    <w:rsid w:val="00C73B5C"/>
    <w:rsid w:val="00C7533C"/>
    <w:rsid w:val="00C81A73"/>
    <w:rsid w:val="00CA3FB6"/>
    <w:rsid w:val="00D008EC"/>
    <w:rsid w:val="00DB0188"/>
    <w:rsid w:val="00DC630F"/>
    <w:rsid w:val="00DE3737"/>
    <w:rsid w:val="00DE7F5C"/>
    <w:rsid w:val="00E03433"/>
    <w:rsid w:val="00E1006F"/>
    <w:rsid w:val="00E121EE"/>
    <w:rsid w:val="00E14982"/>
    <w:rsid w:val="00E40AC2"/>
    <w:rsid w:val="00E41DE5"/>
    <w:rsid w:val="00E52BA2"/>
    <w:rsid w:val="00E62316"/>
    <w:rsid w:val="00E6263E"/>
    <w:rsid w:val="00E64F61"/>
    <w:rsid w:val="00E7739E"/>
    <w:rsid w:val="00E82A4C"/>
    <w:rsid w:val="00EA4DF3"/>
    <w:rsid w:val="00EB0557"/>
    <w:rsid w:val="00EC734E"/>
    <w:rsid w:val="00EE4927"/>
    <w:rsid w:val="00EF56D1"/>
    <w:rsid w:val="00F01175"/>
    <w:rsid w:val="00F04D48"/>
    <w:rsid w:val="00F0518A"/>
    <w:rsid w:val="00F060B2"/>
    <w:rsid w:val="00F13EC0"/>
    <w:rsid w:val="00F1570C"/>
    <w:rsid w:val="00F21838"/>
    <w:rsid w:val="00F31A79"/>
    <w:rsid w:val="00F41723"/>
    <w:rsid w:val="00F55C53"/>
    <w:rsid w:val="00F57600"/>
    <w:rsid w:val="00F63E9C"/>
    <w:rsid w:val="00F83972"/>
    <w:rsid w:val="00F85E0D"/>
    <w:rsid w:val="00FA02B6"/>
    <w:rsid w:val="00FA433D"/>
    <w:rsid w:val="00FE592D"/>
    <w:rsid w:val="07D4CF84"/>
    <w:rsid w:val="324E1D14"/>
    <w:rsid w:val="3815F21D"/>
    <w:rsid w:val="383DC59B"/>
    <w:rsid w:val="45DA3005"/>
    <w:rsid w:val="557B9141"/>
    <w:rsid w:val="5D1B3859"/>
    <w:rsid w:val="7508DC7E"/>
    <w:rsid w:val="7B18E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DDF2"/>
  <w15:docId w15:val="{BDCF0783-5BE4-D749-8A5F-F96DC7BA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63D8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63D88"/>
    <w:rPr>
      <w:color w:val="0000FF"/>
      <w:u w:val="single"/>
    </w:rPr>
  </w:style>
  <w:style w:type="character" w:styleId="FollowedHyperlink">
    <w:name w:val="FollowedHyperlink"/>
    <w:basedOn w:val="DefaultParagraphFont"/>
    <w:uiPriority w:val="99"/>
    <w:semiHidden/>
    <w:unhideWhenUsed/>
    <w:rsid w:val="00563D88"/>
    <w:rPr>
      <w:color w:val="954F72" w:themeColor="followedHyperlink"/>
      <w:u w:val="single"/>
    </w:rPr>
  </w:style>
  <w:style w:type="paragraph" w:styleId="ListParagraph">
    <w:name w:val="List Paragraph"/>
    <w:basedOn w:val="Normal"/>
    <w:uiPriority w:val="34"/>
    <w:qFormat/>
    <w:rsid w:val="00563D88"/>
    <w:pPr>
      <w:spacing w:after="160" w:line="259" w:lineRule="auto"/>
      <w:ind w:left="720"/>
      <w:contextualSpacing/>
    </w:pPr>
    <w:rPr>
      <w:sz w:val="22"/>
      <w:szCs w:val="22"/>
      <w:lang w:val="en-US"/>
    </w:rPr>
  </w:style>
  <w:style w:type="paragraph" w:customStyle="1" w:styleId="xxmsonormal">
    <w:name w:val="x_x_msonormal"/>
    <w:basedOn w:val="Normal"/>
    <w:rsid w:val="00563D88"/>
    <w:pPr>
      <w:spacing w:before="100" w:beforeAutospacing="1" w:after="100" w:afterAutospacing="1"/>
    </w:pPr>
    <w:rPr>
      <w:rFonts w:ascii="Times New Roman" w:eastAsia="Times New Roman" w:hAnsi="Times New Roman" w:cs="Times New Roman"/>
      <w:lang w:eastAsia="en-GB"/>
    </w:rPr>
  </w:style>
  <w:style w:type="paragraph" w:customStyle="1" w:styleId="xxmsonormal0">
    <w:name w:val="x_xmsonormal"/>
    <w:basedOn w:val="Normal"/>
    <w:uiPriority w:val="99"/>
    <w:rsid w:val="00563D88"/>
    <w:pPr>
      <w:spacing w:before="100" w:beforeAutospacing="1" w:after="100" w:afterAutospacing="1"/>
    </w:pPr>
    <w:rPr>
      <w:rFonts w:ascii="Times New Roman" w:eastAsia="Times New Roman" w:hAnsi="Times New Roman" w:cs="Times New Roman"/>
      <w:lang w:eastAsia="en-GB"/>
    </w:rPr>
  </w:style>
  <w:style w:type="character" w:customStyle="1" w:styleId="mark6bexv06en">
    <w:name w:val="mark6bexv06en"/>
    <w:basedOn w:val="DefaultParagraphFont"/>
    <w:rsid w:val="00066DDD"/>
  </w:style>
  <w:style w:type="character" w:styleId="UnresolvedMention">
    <w:name w:val="Unresolved Mention"/>
    <w:basedOn w:val="DefaultParagraphFont"/>
    <w:uiPriority w:val="99"/>
    <w:semiHidden/>
    <w:unhideWhenUsed/>
    <w:rsid w:val="00066DDD"/>
    <w:rPr>
      <w:color w:val="605E5C"/>
      <w:shd w:val="clear" w:color="auto" w:fill="E1DFDD"/>
    </w:rPr>
  </w:style>
  <w:style w:type="paragraph" w:styleId="Revision">
    <w:name w:val="Revision"/>
    <w:hidden/>
    <w:uiPriority w:val="99"/>
    <w:semiHidden/>
    <w:rsid w:val="00126BDB"/>
  </w:style>
  <w:style w:type="paragraph" w:styleId="Header">
    <w:name w:val="header"/>
    <w:basedOn w:val="Normal"/>
    <w:link w:val="HeaderChar"/>
    <w:uiPriority w:val="99"/>
    <w:unhideWhenUsed/>
    <w:rsid w:val="00AD2915"/>
    <w:pPr>
      <w:tabs>
        <w:tab w:val="center" w:pos="4513"/>
        <w:tab w:val="right" w:pos="9026"/>
      </w:tabs>
    </w:pPr>
  </w:style>
  <w:style w:type="character" w:customStyle="1" w:styleId="HeaderChar">
    <w:name w:val="Header Char"/>
    <w:basedOn w:val="DefaultParagraphFont"/>
    <w:link w:val="Header"/>
    <w:uiPriority w:val="99"/>
    <w:rsid w:val="00AD2915"/>
  </w:style>
  <w:style w:type="paragraph" w:styleId="Footer">
    <w:name w:val="footer"/>
    <w:basedOn w:val="Normal"/>
    <w:link w:val="FooterChar"/>
    <w:uiPriority w:val="99"/>
    <w:unhideWhenUsed/>
    <w:rsid w:val="00AD2915"/>
    <w:pPr>
      <w:tabs>
        <w:tab w:val="center" w:pos="4513"/>
        <w:tab w:val="right" w:pos="9026"/>
      </w:tabs>
    </w:pPr>
  </w:style>
  <w:style w:type="character" w:customStyle="1" w:styleId="FooterChar">
    <w:name w:val="Footer Char"/>
    <w:basedOn w:val="DefaultParagraphFont"/>
    <w:link w:val="Footer"/>
    <w:uiPriority w:val="99"/>
    <w:rsid w:val="00AD2915"/>
  </w:style>
  <w:style w:type="paragraph" w:styleId="NormalWeb">
    <w:name w:val="Normal (Web)"/>
    <w:basedOn w:val="Normal"/>
    <w:uiPriority w:val="99"/>
    <w:semiHidden/>
    <w:unhideWhenUsed/>
    <w:rsid w:val="0054094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40940"/>
  </w:style>
  <w:style w:type="character" w:styleId="Strong">
    <w:name w:val="Strong"/>
    <w:basedOn w:val="DefaultParagraphFont"/>
    <w:uiPriority w:val="22"/>
    <w:qFormat/>
    <w:rsid w:val="00540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657">
      <w:bodyDiv w:val="1"/>
      <w:marLeft w:val="0"/>
      <w:marRight w:val="0"/>
      <w:marTop w:val="0"/>
      <w:marBottom w:val="0"/>
      <w:divBdr>
        <w:top w:val="none" w:sz="0" w:space="0" w:color="auto"/>
        <w:left w:val="none" w:sz="0" w:space="0" w:color="auto"/>
        <w:bottom w:val="none" w:sz="0" w:space="0" w:color="auto"/>
        <w:right w:val="none" w:sz="0" w:space="0" w:color="auto"/>
      </w:divBdr>
    </w:div>
    <w:div w:id="188643087">
      <w:bodyDiv w:val="1"/>
      <w:marLeft w:val="0"/>
      <w:marRight w:val="0"/>
      <w:marTop w:val="0"/>
      <w:marBottom w:val="0"/>
      <w:divBdr>
        <w:top w:val="none" w:sz="0" w:space="0" w:color="auto"/>
        <w:left w:val="none" w:sz="0" w:space="0" w:color="auto"/>
        <w:bottom w:val="none" w:sz="0" w:space="0" w:color="auto"/>
        <w:right w:val="none" w:sz="0" w:space="0" w:color="auto"/>
      </w:divBdr>
    </w:div>
    <w:div w:id="363675497">
      <w:bodyDiv w:val="1"/>
      <w:marLeft w:val="0"/>
      <w:marRight w:val="0"/>
      <w:marTop w:val="0"/>
      <w:marBottom w:val="0"/>
      <w:divBdr>
        <w:top w:val="none" w:sz="0" w:space="0" w:color="auto"/>
        <w:left w:val="none" w:sz="0" w:space="0" w:color="auto"/>
        <w:bottom w:val="none" w:sz="0" w:space="0" w:color="auto"/>
        <w:right w:val="none" w:sz="0" w:space="0" w:color="auto"/>
      </w:divBdr>
    </w:div>
    <w:div w:id="382413097">
      <w:bodyDiv w:val="1"/>
      <w:marLeft w:val="0"/>
      <w:marRight w:val="0"/>
      <w:marTop w:val="0"/>
      <w:marBottom w:val="0"/>
      <w:divBdr>
        <w:top w:val="none" w:sz="0" w:space="0" w:color="auto"/>
        <w:left w:val="none" w:sz="0" w:space="0" w:color="auto"/>
        <w:bottom w:val="none" w:sz="0" w:space="0" w:color="auto"/>
        <w:right w:val="none" w:sz="0" w:space="0" w:color="auto"/>
      </w:divBdr>
    </w:div>
    <w:div w:id="603614752">
      <w:bodyDiv w:val="1"/>
      <w:marLeft w:val="0"/>
      <w:marRight w:val="0"/>
      <w:marTop w:val="0"/>
      <w:marBottom w:val="0"/>
      <w:divBdr>
        <w:top w:val="none" w:sz="0" w:space="0" w:color="auto"/>
        <w:left w:val="none" w:sz="0" w:space="0" w:color="auto"/>
        <w:bottom w:val="none" w:sz="0" w:space="0" w:color="auto"/>
        <w:right w:val="none" w:sz="0" w:space="0" w:color="auto"/>
      </w:divBdr>
    </w:div>
    <w:div w:id="674915724">
      <w:bodyDiv w:val="1"/>
      <w:marLeft w:val="0"/>
      <w:marRight w:val="0"/>
      <w:marTop w:val="0"/>
      <w:marBottom w:val="0"/>
      <w:divBdr>
        <w:top w:val="none" w:sz="0" w:space="0" w:color="auto"/>
        <w:left w:val="none" w:sz="0" w:space="0" w:color="auto"/>
        <w:bottom w:val="none" w:sz="0" w:space="0" w:color="auto"/>
        <w:right w:val="none" w:sz="0" w:space="0" w:color="auto"/>
      </w:divBdr>
    </w:div>
    <w:div w:id="727993193">
      <w:bodyDiv w:val="1"/>
      <w:marLeft w:val="0"/>
      <w:marRight w:val="0"/>
      <w:marTop w:val="0"/>
      <w:marBottom w:val="0"/>
      <w:divBdr>
        <w:top w:val="none" w:sz="0" w:space="0" w:color="auto"/>
        <w:left w:val="none" w:sz="0" w:space="0" w:color="auto"/>
        <w:bottom w:val="none" w:sz="0" w:space="0" w:color="auto"/>
        <w:right w:val="none" w:sz="0" w:space="0" w:color="auto"/>
      </w:divBdr>
    </w:div>
    <w:div w:id="768084956">
      <w:bodyDiv w:val="1"/>
      <w:marLeft w:val="0"/>
      <w:marRight w:val="0"/>
      <w:marTop w:val="0"/>
      <w:marBottom w:val="0"/>
      <w:divBdr>
        <w:top w:val="none" w:sz="0" w:space="0" w:color="auto"/>
        <w:left w:val="none" w:sz="0" w:space="0" w:color="auto"/>
        <w:bottom w:val="none" w:sz="0" w:space="0" w:color="auto"/>
        <w:right w:val="none" w:sz="0" w:space="0" w:color="auto"/>
      </w:divBdr>
    </w:div>
    <w:div w:id="952596894">
      <w:bodyDiv w:val="1"/>
      <w:marLeft w:val="0"/>
      <w:marRight w:val="0"/>
      <w:marTop w:val="0"/>
      <w:marBottom w:val="0"/>
      <w:divBdr>
        <w:top w:val="none" w:sz="0" w:space="0" w:color="auto"/>
        <w:left w:val="none" w:sz="0" w:space="0" w:color="auto"/>
        <w:bottom w:val="none" w:sz="0" w:space="0" w:color="auto"/>
        <w:right w:val="none" w:sz="0" w:space="0" w:color="auto"/>
      </w:divBdr>
    </w:div>
    <w:div w:id="996151848">
      <w:bodyDiv w:val="1"/>
      <w:marLeft w:val="0"/>
      <w:marRight w:val="0"/>
      <w:marTop w:val="0"/>
      <w:marBottom w:val="0"/>
      <w:divBdr>
        <w:top w:val="none" w:sz="0" w:space="0" w:color="auto"/>
        <w:left w:val="none" w:sz="0" w:space="0" w:color="auto"/>
        <w:bottom w:val="none" w:sz="0" w:space="0" w:color="auto"/>
        <w:right w:val="none" w:sz="0" w:space="0" w:color="auto"/>
      </w:divBdr>
    </w:div>
    <w:div w:id="1128741272">
      <w:bodyDiv w:val="1"/>
      <w:marLeft w:val="0"/>
      <w:marRight w:val="0"/>
      <w:marTop w:val="0"/>
      <w:marBottom w:val="0"/>
      <w:divBdr>
        <w:top w:val="none" w:sz="0" w:space="0" w:color="auto"/>
        <w:left w:val="none" w:sz="0" w:space="0" w:color="auto"/>
        <w:bottom w:val="none" w:sz="0" w:space="0" w:color="auto"/>
        <w:right w:val="none" w:sz="0" w:space="0" w:color="auto"/>
      </w:divBdr>
    </w:div>
    <w:div w:id="1425496357">
      <w:bodyDiv w:val="1"/>
      <w:marLeft w:val="0"/>
      <w:marRight w:val="0"/>
      <w:marTop w:val="0"/>
      <w:marBottom w:val="0"/>
      <w:divBdr>
        <w:top w:val="none" w:sz="0" w:space="0" w:color="auto"/>
        <w:left w:val="none" w:sz="0" w:space="0" w:color="auto"/>
        <w:bottom w:val="none" w:sz="0" w:space="0" w:color="auto"/>
        <w:right w:val="none" w:sz="0" w:space="0" w:color="auto"/>
      </w:divBdr>
    </w:div>
    <w:div w:id="1433278825">
      <w:bodyDiv w:val="1"/>
      <w:marLeft w:val="0"/>
      <w:marRight w:val="0"/>
      <w:marTop w:val="0"/>
      <w:marBottom w:val="0"/>
      <w:divBdr>
        <w:top w:val="none" w:sz="0" w:space="0" w:color="auto"/>
        <w:left w:val="none" w:sz="0" w:space="0" w:color="auto"/>
        <w:bottom w:val="none" w:sz="0" w:space="0" w:color="auto"/>
        <w:right w:val="none" w:sz="0" w:space="0" w:color="auto"/>
      </w:divBdr>
    </w:div>
    <w:div w:id="1446846800">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9083332">
      <w:bodyDiv w:val="1"/>
      <w:marLeft w:val="0"/>
      <w:marRight w:val="0"/>
      <w:marTop w:val="0"/>
      <w:marBottom w:val="0"/>
      <w:divBdr>
        <w:top w:val="none" w:sz="0" w:space="0" w:color="auto"/>
        <w:left w:val="none" w:sz="0" w:space="0" w:color="auto"/>
        <w:bottom w:val="none" w:sz="0" w:space="0" w:color="auto"/>
        <w:right w:val="none" w:sz="0" w:space="0" w:color="auto"/>
      </w:divBdr>
    </w:div>
    <w:div w:id="1542354178">
      <w:bodyDiv w:val="1"/>
      <w:marLeft w:val="0"/>
      <w:marRight w:val="0"/>
      <w:marTop w:val="0"/>
      <w:marBottom w:val="0"/>
      <w:divBdr>
        <w:top w:val="none" w:sz="0" w:space="0" w:color="auto"/>
        <w:left w:val="none" w:sz="0" w:space="0" w:color="auto"/>
        <w:bottom w:val="none" w:sz="0" w:space="0" w:color="auto"/>
        <w:right w:val="none" w:sz="0" w:space="0" w:color="auto"/>
      </w:divBdr>
    </w:div>
    <w:div w:id="1675263640">
      <w:bodyDiv w:val="1"/>
      <w:marLeft w:val="0"/>
      <w:marRight w:val="0"/>
      <w:marTop w:val="0"/>
      <w:marBottom w:val="0"/>
      <w:divBdr>
        <w:top w:val="none" w:sz="0" w:space="0" w:color="auto"/>
        <w:left w:val="none" w:sz="0" w:space="0" w:color="auto"/>
        <w:bottom w:val="none" w:sz="0" w:space="0" w:color="auto"/>
        <w:right w:val="none" w:sz="0" w:space="0" w:color="auto"/>
      </w:divBdr>
    </w:div>
    <w:div w:id="1689793091">
      <w:bodyDiv w:val="1"/>
      <w:marLeft w:val="0"/>
      <w:marRight w:val="0"/>
      <w:marTop w:val="0"/>
      <w:marBottom w:val="0"/>
      <w:divBdr>
        <w:top w:val="none" w:sz="0" w:space="0" w:color="auto"/>
        <w:left w:val="none" w:sz="0" w:space="0" w:color="auto"/>
        <w:bottom w:val="none" w:sz="0" w:space="0" w:color="auto"/>
        <w:right w:val="none" w:sz="0" w:space="0" w:color="auto"/>
      </w:divBdr>
    </w:div>
    <w:div w:id="1920406876">
      <w:bodyDiv w:val="1"/>
      <w:marLeft w:val="0"/>
      <w:marRight w:val="0"/>
      <w:marTop w:val="0"/>
      <w:marBottom w:val="0"/>
      <w:divBdr>
        <w:top w:val="none" w:sz="0" w:space="0" w:color="auto"/>
        <w:left w:val="none" w:sz="0" w:space="0" w:color="auto"/>
        <w:bottom w:val="none" w:sz="0" w:space="0" w:color="auto"/>
        <w:right w:val="none" w:sz="0" w:space="0" w:color="auto"/>
      </w:divBdr>
    </w:div>
    <w:div w:id="2027631627">
      <w:bodyDiv w:val="1"/>
      <w:marLeft w:val="0"/>
      <w:marRight w:val="0"/>
      <w:marTop w:val="0"/>
      <w:marBottom w:val="0"/>
      <w:divBdr>
        <w:top w:val="none" w:sz="0" w:space="0" w:color="auto"/>
        <w:left w:val="none" w:sz="0" w:space="0" w:color="auto"/>
        <w:bottom w:val="none" w:sz="0" w:space="0" w:color="auto"/>
        <w:right w:val="none" w:sz="0" w:space="0" w:color="auto"/>
      </w:divBdr>
    </w:div>
    <w:div w:id="206753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bien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hy@pr4.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bient.org.uk" TargetMode="External"/><Relationship Id="rId5" Type="http://schemas.openxmlformats.org/officeDocument/2006/relationships/styles" Target="styles.xml"/><Relationship Id="rId15" Type="http://schemas.openxmlformats.org/officeDocument/2006/relationships/hyperlink" Target="https://www.easyfundraising.org.uk/causes/ambient-support/?utm_campaign=raise-more&amp;utm_medium=clipboard&amp;utm_content=rm-cpl"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bient.org.uk/ambient-on-easyfundra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566f92-0676-4196-9703-6370ffcd5223">
      <Terms xmlns="http://schemas.microsoft.com/office/infopath/2007/PartnerControls"/>
    </lcf76f155ced4ddcb4097134ff3c332f>
    <TaxCatchAll xmlns="768bc8cc-61f9-42a4-9ca3-ecf9f8ea48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20" ma:contentTypeDescription="Create a new document." ma:contentTypeScope="" ma:versionID="e6b302a060741a1d63940e1e240b7ceb">
  <xsd:schema xmlns:xsd="http://www.w3.org/2001/XMLSchema" xmlns:xs="http://www.w3.org/2001/XMLSchema" xmlns:p="http://schemas.microsoft.com/office/2006/metadata/properties" xmlns:ns2="03566f92-0676-4196-9703-6370ffcd5223" xmlns:ns3="768bc8cc-61f9-42a4-9ca3-ecf9f8ea4866" targetNamespace="http://schemas.microsoft.com/office/2006/metadata/properties" ma:root="true" ma:fieldsID="9fc4c3e4de2a751df05db671f429d77a" ns2:_="" ns3:_="">
    <xsd:import namespace="03566f92-0676-4196-9703-6370ffcd5223"/>
    <xsd:import namespace="768bc8cc-61f9-42a4-9ca3-ecf9f8ea48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c1941c-4d32-445d-b385-cc61c56749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bc8cc-61f9-42a4-9ca3-ecf9f8ea486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d6c1a3-fd63-4179-9454-bc67dd665e25}" ma:internalName="TaxCatchAll" ma:showField="CatchAllData" ma:web="768bc8cc-61f9-42a4-9ca3-ecf9f8ea486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5B43B-1E32-45EF-8426-8DB84F4ED6E2}">
  <ds:schemaRefs>
    <ds:schemaRef ds:uri="http://schemas.microsoft.com/office/2006/metadata/properties"/>
    <ds:schemaRef ds:uri="http://schemas.microsoft.com/office/infopath/2007/PartnerControls"/>
    <ds:schemaRef ds:uri="03566f92-0676-4196-9703-6370ffcd5223"/>
    <ds:schemaRef ds:uri="768bc8cc-61f9-42a4-9ca3-ecf9f8ea4866"/>
  </ds:schemaRefs>
</ds:datastoreItem>
</file>

<file path=customXml/itemProps2.xml><?xml version="1.0" encoding="utf-8"?>
<ds:datastoreItem xmlns:ds="http://schemas.openxmlformats.org/officeDocument/2006/customXml" ds:itemID="{B4E0EAE6-567D-4304-849B-0719DB5BF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768bc8cc-61f9-42a4-9ca3-ecf9f8ea4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3E824-372B-4BDE-BF2E-E0F46AFC4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Rivans</dc:creator>
  <cp:keywords/>
  <dc:description/>
  <cp:lastModifiedBy>KEEP SIGNED IN - Dylan IT. MS_Partner050</cp:lastModifiedBy>
  <cp:revision>3</cp:revision>
  <dcterms:created xsi:type="dcterms:W3CDTF">2024-04-29T12:38:00Z</dcterms:created>
  <dcterms:modified xsi:type="dcterms:W3CDTF">2024-04-30T08:16:00Z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0x010100905F6A71CF0CD847B861D8550AE84148</vt:lpwstr>
  </property>
  <property fmtid="{D5CDD505-2E9C-101B-9397-08002B2CF9AE}" pid="3" name="MediaServiceImageTags">
    <vt:lpwstr/>
  </property>
  <property fmtid="{D5CDD505-2E9C-101B-9397-08002B2CF9AE}" pid="4" name="_dlc_DocIdItemGuid">
    <vt:lpwstr>ab4a1fcc-0e8a-41bc-a8e1-aa02609b5b72</vt:lpwstr>
  </property>
</Properties>
</file>